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1B1" w:rsidRPr="000A5AA2" w:rsidRDefault="00AF5980" w:rsidP="00AF5980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B050"/>
          <w:sz w:val="24"/>
          <w:szCs w:val="24"/>
        </w:rPr>
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</w:r>
    </w:p>
    <w:p w:rsidR="00AF5980" w:rsidRPr="000A5AA2" w:rsidRDefault="00AF5980" w:rsidP="00571B20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B050"/>
          <w:sz w:val="24"/>
          <w:szCs w:val="24"/>
        </w:rPr>
        <w:t>Тема 1 - Классификация опасностей. Идентификация вредных и (или) опасных производств</w:t>
      </w:r>
      <w:r w:rsidR="00571B20" w:rsidRPr="000A5AA2">
        <w:rPr>
          <w:rFonts w:ascii="Times New Roman" w:hAnsi="Times New Roman" w:cs="Times New Roman"/>
          <w:b/>
          <w:color w:val="00B050"/>
          <w:sz w:val="24"/>
          <w:szCs w:val="24"/>
        </w:rPr>
        <w:t>енных факторов на рабочем месте</w:t>
      </w: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Какой документ утверждает комиссия до начала выполнения работ по проведению специальной оценки условий труда?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Штатное расписание организации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Сводную ведомость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Сведения об организации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Перечень рабочих мест, на которых будет проводиться специальная оценка условий труда, с указанием аналогичных рабочих мест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Устав организации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Е)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Инструкции по охране труда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9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Кто возглавляет комиссию по проведению специальной оценки условий труда?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Руководитель службы охраны труда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Работодатель или его представитель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Представитель Государственной инспекции труда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Учредитель юридического лица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9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Кем проводится идентификация потенциально вредных и (или) опасных производственных факторов на рабочих местах в целях проведения специальной оценки условий труда?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Работодателем или его представителем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Председателем первичной профсоюзной организации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Службой охраны труда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Членами комиссии по проведению специальной оценки условий труда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Экспертом организации, проводящей специальную оценку условий труда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10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Кем утверждаются результаты идентификации</w:t>
      </w:r>
      <w:r w:rsidR="00D610BE" w:rsidRPr="000A5AA2">
        <w:rPr>
          <w:rFonts w:ascii="Times New Roman" w:hAnsi="Times New Roman" w:cs="Times New Roman"/>
          <w:b/>
          <w:sz w:val="24"/>
          <w:szCs w:val="24"/>
        </w:rPr>
        <w:t xml:space="preserve"> потенциально вредных и (или) опасных производственных факторов при проведении специальной оценки условий труда?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Работодателем или его представителем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Председателем первичной профсоюзной организации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Службой охраны труда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Комиссией по проведению специальной оценки условий труда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Экспертом организации, проводящей специальную оценку условий труда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10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Какими признаются условия труда на рабочих местах комиссией, если вредные и (или) опасные производственные факторы на рабочем месте не идентифицированы?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Оптимальными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Допустимыми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В пределах нормативных значений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Комфортными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Нет правильного ответа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10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На какие классы подразделяются условия труда на рабочих местах по степени вредности и (или) опасности?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Допустимые, вредные и опасные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Оптимальные, допустимые, вредные и опасные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Оптимальные, допустимые, вредные и очень вредные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В пределах нормативных значений, вредные и опасные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Нет правильного ответа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14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Какими являются условия труда, при которых воздействие на работника вредных и (или) опасных производственных факторов отсутствует или уровни воздействия которых не превышают уровни, установленные нормативами (гигиеническими нормативами) условий труда?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Оптимальными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Допустимыми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AF5980" w:rsidRPr="000A5AA2">
        <w:rPr>
          <w:rFonts w:ascii="Times New Roman" w:hAnsi="Times New Roman" w:cs="Times New Roman"/>
          <w:sz w:val="24"/>
          <w:szCs w:val="24"/>
        </w:rPr>
        <w:t xml:space="preserve"> В пределах нормативных значений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Вредными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Опасными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Е)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Вне пределов нормативных значений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lastRenderedPageBreak/>
        <w:t>ст. 14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Какими являются условия труда, при которых на работника воздействуют вредные и (или) опасные производственные факторы, уровни воздействия которых не превышают уровни, установленные нормативами (гигиеническими нормативами) условий труда?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Оптимальными.</w:t>
      </w:r>
    </w:p>
    <w:p w:rsidR="00D610BE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Допустимыми.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AF5980" w:rsidRPr="000A5AA2">
        <w:rPr>
          <w:rFonts w:ascii="Times New Roman" w:hAnsi="Times New Roman" w:cs="Times New Roman"/>
          <w:sz w:val="24"/>
          <w:szCs w:val="24"/>
        </w:rPr>
        <w:t xml:space="preserve"> В пределах нормативных значений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Вредными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Опасными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Е)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Вне пределов нормативных значений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14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Какими являются условия труда, при которых уровни воздействия вредных и (или) опасных производственных факторов превышают уровни, установленные нормативами (гигиеническими нормативами) условий труда?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Оптимальными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Допустимыми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AF5980" w:rsidRPr="000A5AA2">
        <w:rPr>
          <w:rFonts w:ascii="Times New Roman" w:hAnsi="Times New Roman" w:cs="Times New Roman"/>
          <w:sz w:val="24"/>
          <w:szCs w:val="24"/>
        </w:rPr>
        <w:t xml:space="preserve"> В пределах нормативных значений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Вредными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Опасными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Е)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Вне пределов нормативных значений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14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Какими являются условия труда, при которых на работника воздействуют вредные и (или) опасные производственные факторы, уровни воздействия которых в течение всего рабочего дня (смены) или его части</w:t>
      </w:r>
      <w:r w:rsidR="00D610BE" w:rsidRPr="000A5AA2">
        <w:rPr>
          <w:rFonts w:ascii="Times New Roman" w:hAnsi="Times New Roman" w:cs="Times New Roman"/>
          <w:b/>
          <w:sz w:val="24"/>
          <w:szCs w:val="24"/>
        </w:rPr>
        <w:t xml:space="preserve"> способны создать угрозу жизни работника?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Оптимальными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Допустимыми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AF5980" w:rsidRPr="000A5AA2">
        <w:rPr>
          <w:rFonts w:ascii="Times New Roman" w:hAnsi="Times New Roman" w:cs="Times New Roman"/>
          <w:sz w:val="24"/>
          <w:szCs w:val="24"/>
        </w:rPr>
        <w:t xml:space="preserve"> В пределах нормативных значений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Вредными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Опасными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Е)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Вне пределов нормативных значений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14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lastRenderedPageBreak/>
        <w:t>Чем является процедура ознакомления в письменной форме работника с результатами проведения специальной оценки условий труда на его рабочем месте?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Ожидаемым действием от работодателя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Правом работодателя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Рекомендуемым действием для работодателя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Обязанностью работодателя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Нет правильного ответа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4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течении какого количества дней какой срок со дня утверждения отчета о проведении специальной оценки условий труда работодатель обязан уведомить об этом организацию, проводившую специальную оценку условий труда?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Тридцати календарных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Тридцати рабочих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Трех календарных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Трех рабочих дней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Нет правильного ответа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15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какой срок подписывается всеми членами комиссии и утверждается председателем комиссии отчет о проведении специальной оценки условий труда со дня его направления работодателю организацией,</w:t>
      </w:r>
      <w:r w:rsidR="00D610BE" w:rsidRPr="000A5AA2">
        <w:rPr>
          <w:rFonts w:ascii="Times New Roman" w:hAnsi="Times New Roman" w:cs="Times New Roman"/>
          <w:b/>
          <w:sz w:val="24"/>
          <w:szCs w:val="24"/>
        </w:rPr>
        <w:t xml:space="preserve"> проводящей специальную оценку условий труда?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Тридцати календарных дней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Тридцати рабочих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Трех календарных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Трех рабочих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Нет правильного ответа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15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Каким нормативно-правовым актом определены форма и порядок подачи декларации соответствия условий труда государственным нормативным требованиям охраны труда?</w:t>
      </w:r>
    </w:p>
    <w:p w:rsidR="00AF5980" w:rsidRPr="000A5AA2" w:rsidRDefault="00D11D7A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 xml:space="preserve">А) </w:t>
      </w:r>
      <w:r w:rsidR="00AF5980" w:rsidRPr="000A5AA2">
        <w:rPr>
          <w:rFonts w:ascii="Times New Roman" w:hAnsi="Times New Roman" w:cs="Times New Roman"/>
          <w:sz w:val="24"/>
          <w:szCs w:val="24"/>
        </w:rPr>
        <w:t>Федеральный закон от 28.12.2013 N 426-ФЗ «О специальной оценке условий труда»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11D7A" w:rsidRPr="000A5AA2" w:rsidRDefault="00D11D7A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Б)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Приказ Минтруда России от 17 июня 2021 г. N 406н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D11D7A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 xml:space="preserve">В) </w:t>
      </w:r>
      <w:r w:rsidR="00AF5980" w:rsidRPr="000A5AA2">
        <w:rPr>
          <w:rFonts w:ascii="Times New Roman" w:hAnsi="Times New Roman" w:cs="Times New Roman"/>
          <w:sz w:val="24"/>
          <w:szCs w:val="24"/>
        </w:rPr>
        <w:t>Приказ Минтруда России от 7 февраля 2014 г. N 80н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D11D7A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lastRenderedPageBreak/>
        <w:t xml:space="preserve">Г) </w:t>
      </w:r>
      <w:r w:rsidR="00AF5980" w:rsidRPr="000A5AA2">
        <w:rPr>
          <w:rFonts w:ascii="Times New Roman" w:hAnsi="Times New Roman" w:cs="Times New Roman"/>
          <w:sz w:val="24"/>
          <w:szCs w:val="24"/>
        </w:rPr>
        <w:t>Приказ Минтруда России от 24 января 2014 г. N 33н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Преамбула Порядка подачи декларации соответствия условий труда государственным нормативным требованиям охраны труда, утв. Приказ Министерства труда и социального развития от 17.06.2021 № 406н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какой срок работодателем подается декларация соответствия условий труда государственным нормативным требованиям охраны труда?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Тридцати календарных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Тридцати рабочих дней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Трех календарных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Трех рабочих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Нет правильного ответа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п. 4 Порядка подачи декларации соответствия условий труда государственным нормативным требованиям охраны труда, утв. Приказ Министерства труда и социального развития от 17.06.2021 № 406н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какой срок работодатель организует ознакомление работников с результатами проведения специальной оценки условий труда на их рабочих местах?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Не более тридцати календарных дней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 более тридцати рабочих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 более трех календарных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 более десяти рабочих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Нет правильного ответа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FC10D0" w:rsidRPr="000A5AA2" w:rsidRDefault="00FC10D0" w:rsidP="00FC10D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15 Федерального закона от 28.12.2013 № 426-ФЗ "О специальной оценки условий труда"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Кем подписывается декларация соответствия условий труда государственным нормативным</w:t>
      </w:r>
      <w:r w:rsidR="00D610BE" w:rsidRPr="000A5AA2">
        <w:rPr>
          <w:rFonts w:ascii="Times New Roman" w:hAnsi="Times New Roman" w:cs="Times New Roman"/>
          <w:b/>
          <w:sz w:val="24"/>
          <w:szCs w:val="24"/>
        </w:rPr>
        <w:t xml:space="preserve"> требованиям охраны труда?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Руководителем юридического лица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Председателем первичной профсоюзной организации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Председателем комиссии по проведению специальной оценки условий труда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Членами комиссии по проведению специальной оценки условий труда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Экспертом организации, проводящей специальную оценку условий труда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п. 2 Порядка подачи декларации соответствия условий труда государственным нормативным требованиям охраны труда, утв. Приказ Министерства труда и социального развития от 17.06.2021 № 406н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D610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lastRenderedPageBreak/>
        <w:t>Что является основанием для отказа в принятии декларации соответствия условий труда государственным нормативным требованиям охраны труда со стороны Государственной инспекции труда?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Сроки подачи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Несоответствие форме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Объем документа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Нет правильного ответа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п. 6 Порядка подачи декларации соответствия условий труда государственным нормативным требованиям охраны труда, утв. Приказ Министерства труда и социального развития от 17.06.2021 № 406н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AF5980" w:rsidRPr="000A5AA2" w:rsidRDefault="00AF5980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какой срок Государственная инспекция труда в субъекте РФ возвращает декларацию соответствия условий труда государственным нормативным требованиям охраны труда, при наличии основания для отказа (поданную на бумажном носителе)?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 более тридцати календарных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 более тридцати рабочих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 более трех календарных дней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AF598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Не более десяти рабочих дней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AF5980" w:rsidRPr="000A5AA2" w:rsidRDefault="00650544" w:rsidP="00AF598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AF5980" w:rsidRPr="000A5AA2">
        <w:rPr>
          <w:rFonts w:ascii="Times New Roman" w:hAnsi="Times New Roman" w:cs="Times New Roman"/>
          <w:sz w:val="24"/>
          <w:szCs w:val="24"/>
        </w:rPr>
        <w:t>Нет правильного ответа</w:t>
      </w:r>
      <w:r w:rsidR="00D610BE" w:rsidRPr="000A5AA2">
        <w:rPr>
          <w:rFonts w:ascii="Times New Roman" w:hAnsi="Times New Roman" w:cs="Times New Roman"/>
          <w:sz w:val="24"/>
          <w:szCs w:val="24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п. 7 Порядка подачи декларации соответствия условий труда государственным нормативным требованиям охраны труда, утв. Приказ Министерства труда и социального развития от 17.06.2021 № 406н</w:t>
      </w:r>
    </w:p>
    <w:p w:rsidR="00D610BE" w:rsidRPr="000A5AA2" w:rsidRDefault="00D610BE" w:rsidP="00AF5980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 xml:space="preserve">Что устанавливается на рабочих местах по результатам проведения специальной оценки 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 xml:space="preserve">условий труда? </w:t>
      </w:r>
      <w:r w:rsidRPr="000A5AA2">
        <w:rPr>
          <w:rFonts w:ascii="Times New Roman" w:hAnsi="Times New Roman" w:cs="Times New Roman"/>
          <w:b/>
          <w:sz w:val="24"/>
          <w:szCs w:val="24"/>
        </w:rPr>
        <w:t>Что по результатам проведения специальной оценки условий труда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 xml:space="preserve"> устанавливается на рабочих местах?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Категория (подкатегория) условий труда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Класс опасности на рабочих местах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Классы (подклассы) условий труда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Уровень (подуровень) условий труда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Нет правильного ответа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3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Кем принимается решение о возможности применения, в целях проведения специальной оценки условий труда, результатов исследований (испытаний) и измерений вредных и (или) опасных производственных факторов, проведенных при осуществлении на рабочих местах производственного контроля за условиями труда?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lastRenderedPageBreak/>
        <w:t>А)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Комиссией по проведению специальной оценки условий труда по представлению эксперта организации, проводящей специальную оценку условий труда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Председателем первичной профсоюзной организации по представлению эксперта организации, проводящей специальную оценку условий труда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Экспертом организации, проводящей специальную оценку условий труда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Работодателем или его представителем по представлению Председателя первичной профсоюзной организации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Нет правильного ответа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12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каком случае допускается применение, в целях проведения специальной оценки условий труда, результатов исследований (испытаний) и измерений вредных и (или) опасных производственных факторов, проведенных при осуществлении на рабочих местах производственного контроля за условиями труда?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Срок не ранее чем за шесть месяцев до проведения специальной оценки условий труда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Срок не ранее чем за двенадцать месяцев до проведения специальной оценки условий труда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Срок не ранее чем за три месяца до проведения специальной оценки условий труда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Нет правильного ответа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12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Какой документ прикладывается к протоколу, в случае применения в целях проведения специальной оценки условий труда, результатов исследований (испытаний) и измерений вредных и (или) опасных производственных факторов, проведенных при осуществлении на рабочих местах производственного контроля за условиями труда?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Заключение эксперта о возможности использования результатов исследований (испытаний) и измерений вредных и (или) опасных производственных факторов, проведенных при осуществлении на рабочих местах производственного контроля за условиями труда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Пояснительная записка эксперта о возможности использования результатов исследований (испытаний) и измерений вредных и (или) опасных производственных факторов, проведенных при осуществлении на рабочих местах производственного контроля за условиями труда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Сертификат эксперта, проводившего исследования (испытания) и измерения вредных и (или) опасных производственных факторов, проведенных при осуществлении на рабочих местах производственного контроля за условиями труда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Аттестат аккредитации испытательной лаборатории (центра), проводившей исследования (испытания) и измерения вредных и (или) опасных производственных факторов, проведенных при осуществлении на рабочих местах производственного контроля за условиями труда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п.16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утв. Приказом Министерства труда и социальной защиты от 24.01.2014 № 33н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отношении каких категорий рабочих мест специальная оценка условий труда не проводится?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Надомников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Дистанционных работников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Работников, вступивших в трудовые отношения с работодателями - добровольными спортивными обществами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Работников, вступивших в трудовые отношения с работодателями - физическими лицами, не являющимися индивидуальными предпринимателями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Работников, вступивших в трудовые отношения с работодателями - религиозными организациями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3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каких целях могут применяться результаты специальной оценки условий труда?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Разработка и реализация мероприятий, направленных на улучшение условий труда работников.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Проведение обучения руководителей и специалистов по программе обучения по охране труда (Объем 40 часов).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Обеспечения работников средствами индивидуальной защиты, а также оснащения рабочих мест средствами коллективной защиты.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Осуществления контроля за состоянием условий труда на рабочих местах.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Установления работникам предусмотренных Трудовым кодексом Российской Федерации гарантий и компенсаций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7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Какие факторы производственной среды относятся к физическим и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 xml:space="preserve"> подлежат исследованиям (испытаниям) и измерениям в целях проведения специальной оценки условий труда?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Ионизирующие излучения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Параметры микроклимата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Ультразвук воздушный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Патогенные микроорганизмы - возбудители инфекционных заболеваний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Аэрозоли, преимущественно фиброгенного действия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13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Какие факторы производственной среды относятся к химическим и подлежат исследованиям (испытаниям) и измерениям в целях проведения специальной оценки условий труда?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lastRenderedPageBreak/>
        <w:t>А)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Х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имические вещества и смеси, измеряемые в воздухе рабочей зоны и на кожных покровах работников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В</w:t>
      </w:r>
      <w:r w:rsidR="00D610BE" w:rsidRPr="000A5AA2">
        <w:rPr>
          <w:rFonts w:ascii="Times New Roman" w:hAnsi="Times New Roman" w:cs="Times New Roman"/>
          <w:sz w:val="24"/>
          <w:szCs w:val="24"/>
        </w:rPr>
        <w:t>ибрация общая и локальная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Х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имические вещества биологической природы (антибиотики, витамины, гормоны, ферменты, белковые препараты)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П</w:t>
      </w:r>
      <w:r w:rsidR="00D610BE" w:rsidRPr="000A5AA2">
        <w:rPr>
          <w:rFonts w:ascii="Times New Roman" w:hAnsi="Times New Roman" w:cs="Times New Roman"/>
          <w:sz w:val="24"/>
          <w:szCs w:val="24"/>
        </w:rPr>
        <w:t>еременные электромагнитные поля, в том числе радиочастотного диапазона и оптического диапазона (лазерное и ультрафиолетовое)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А</w:t>
      </w:r>
      <w:r w:rsidR="00D610BE" w:rsidRPr="000A5AA2">
        <w:rPr>
          <w:rFonts w:ascii="Times New Roman" w:hAnsi="Times New Roman" w:cs="Times New Roman"/>
          <w:sz w:val="24"/>
          <w:szCs w:val="24"/>
        </w:rPr>
        <w:t>эрозоли, преимущественно фиброгенного действия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13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Какие факторы производственной среды относятся к биологическим и подлежат исследованиям (испытаниям) и измерениям в целях проведения специальной оценки условий труда?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М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икроорганизмы-продуценты, содержащиеся в бактериальных препаратах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И</w:t>
      </w:r>
      <w:r w:rsidR="00D610BE" w:rsidRPr="000A5AA2">
        <w:rPr>
          <w:rFonts w:ascii="Times New Roman" w:hAnsi="Times New Roman" w:cs="Times New Roman"/>
          <w:sz w:val="24"/>
          <w:szCs w:val="24"/>
        </w:rPr>
        <w:t>нфразвук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Ж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ивые клетки и споры, содержащиеся в бактериальных препаратах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А</w:t>
      </w:r>
      <w:r w:rsidR="00D610BE" w:rsidRPr="000A5AA2">
        <w:rPr>
          <w:rFonts w:ascii="Times New Roman" w:hAnsi="Times New Roman" w:cs="Times New Roman"/>
          <w:sz w:val="24"/>
          <w:szCs w:val="24"/>
        </w:rPr>
        <w:t>эрозоли, преимущественно фиброгенного действия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атогенные микроорганизмы - возбудители инфекционных заболеваний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13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Какие показатели подлежат исследованиям (испытаниям) и измерениям по тяжести трудового процесса в целях проведения специальной оценки условий труда?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Д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лина пути перемещения груза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М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ышечное усилие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М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асса перемещаемых грузов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Н</w:t>
      </w:r>
      <w:r w:rsidR="00D610BE" w:rsidRPr="000A5AA2">
        <w:rPr>
          <w:rFonts w:ascii="Times New Roman" w:hAnsi="Times New Roman" w:cs="Times New Roman"/>
          <w:sz w:val="24"/>
          <w:szCs w:val="24"/>
        </w:rPr>
        <w:t>агрузка на слуховой анализатор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У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гол наклона корпуса тела работника и количество наклонов за рабочий день (смену)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Е)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П</w:t>
      </w:r>
      <w:r w:rsidR="00D610BE" w:rsidRPr="000A5AA2">
        <w:rPr>
          <w:rFonts w:ascii="Times New Roman" w:hAnsi="Times New Roman" w:cs="Times New Roman"/>
          <w:sz w:val="24"/>
          <w:szCs w:val="24"/>
        </w:rPr>
        <w:t>лотность сигналов (световых, звуковых) и сообщений в единицу времени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13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Какие показатели подлежат исследованиям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 xml:space="preserve"> (испытаниям) и измерениям по напряженности трудового процесса в целях проведения специальной оценки условий труда?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лотность сигналов (световых, звуковых) и сообщений в единицу времени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Ч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исло производственных объектов одновременного наблюдения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Н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агрузка на слуховой анализатор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lastRenderedPageBreak/>
        <w:t>Г)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К</w:t>
      </w:r>
      <w:r w:rsidR="00D610BE" w:rsidRPr="000A5AA2">
        <w:rPr>
          <w:rFonts w:ascii="Times New Roman" w:hAnsi="Times New Roman" w:cs="Times New Roman"/>
          <w:sz w:val="24"/>
          <w:szCs w:val="24"/>
        </w:rPr>
        <w:t>оличество стереотипных рабочих движений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В</w:t>
      </w:r>
      <w:r w:rsidR="00D610BE" w:rsidRPr="000A5AA2">
        <w:rPr>
          <w:rFonts w:ascii="Times New Roman" w:hAnsi="Times New Roman" w:cs="Times New Roman"/>
          <w:sz w:val="24"/>
          <w:szCs w:val="24"/>
        </w:rPr>
        <w:t>ремя удержания груза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Е)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Р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абота с оптическими приборами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13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каких случаях внеплановая специальная оценка условий труда должна проводиться в течение двенадцати месяцев?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Ввод в эксплуатацию вновь организованных рабочих мест.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Получение работодателем предписания государственного инспектора труда о проведении внеплановой специальной оценки условий труда.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Изменение технологического процесса, замена производственного оборудования, которые способны оказать влияние на уровень воздействия вредных и (или) опасных производственных факторов на работников.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Изменение состава применяемых материалов и (или) сырья, способных оказать влияние на уровень воздействия вредных и (или) опасных производственных факторов на работников.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Изменение применяемых средств индивидуальной и коллективной защиты, способное оказать влияние на уровень воздействия вредных и (или) опасных производственных факторов на работников.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Е)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Произошедший на рабочем месте несчастный случай на производстве (за исключением несчастного случая на производстве, произошедшего по вине третьих лиц) или выявленное профессиональное заболевание, причинами которых явилось воздействие на работника вредных и (или) опасных производственных факторов.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17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каких случаях внеплановая специальная оценка условий труда должна проводиться в течение шести месяцев?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Ввод в эксплуатацию вновь организованных рабочих мест.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Получение работодателем предписания государственного инспектора труда о проведении внеплановой специальной оценки условий труда.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Изменение технологического процесса, замена производственного оборудования, которые способны оказать влияние на уровень воздействия вредных и (или) опасных производственных факторов на работников.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Изменение состава применяемых материалов и (или) сырья, способных оказать влияние на уровень воздействия вредных и (или) опасных производственных факторов на работников.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Изменение применяемых средств индивидуальной и коллективной защиты, способное оказать влияние на уровень воздействия вредных и (или) опасных производственных факторов на работников.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Е)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Произошедший на рабочем месте несчастный случай на производстве (за исключением несчастного случая на производстве, произошедшего по вине третьих лиц) или выявленное 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lastRenderedPageBreak/>
        <w:t>профессиональное заболевание, причинами которых явилось воздействие на работника вредных и (или) опасных производственных факторов.</w:t>
      </w:r>
    </w:p>
    <w:p w:rsidR="00B13A73" w:rsidRPr="000A5AA2" w:rsidRDefault="00B13A73" w:rsidP="00B13A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17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Установите правильную последовательность этапов проведения специальной оценки условий труда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>:</w:t>
      </w:r>
    </w:p>
    <w:p w:rsidR="00D610BE" w:rsidRPr="000A5AA2" w:rsidRDefault="00A45751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1.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Идентификация потенциально вредных и (или) опасных производственных факторов.</w:t>
      </w:r>
    </w:p>
    <w:p w:rsidR="00A45751" w:rsidRPr="000A5AA2" w:rsidRDefault="00A45751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2.Исследования (испытания) и измерения вредных и (или) опасных производственных факторов.</w:t>
      </w:r>
    </w:p>
    <w:p w:rsidR="00A45751" w:rsidRPr="000A5AA2" w:rsidRDefault="00A45751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3.Отнесение условий труда на рабочем месте по степени вредности и (или) или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факторов.</w:t>
      </w:r>
    </w:p>
    <w:p w:rsidR="00D610BE" w:rsidRPr="000A5AA2" w:rsidRDefault="00A45751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4.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Оформление результатов проведения специальной оценки условий труда.</w:t>
      </w:r>
    </w:p>
    <w:p w:rsidR="00A45751" w:rsidRPr="000A5AA2" w:rsidRDefault="00A45751" w:rsidP="00A4575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п.1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утв. Приказом Министерства труда и социальной защиты от 24.01.2014 № 33н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Установите правильную последовательность этапов проведения идентификации потенциально вредных и (или) опасных производственных факторов в целях проведения специальной оценки условий труда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>:</w:t>
      </w:r>
    </w:p>
    <w:p w:rsidR="00D610BE" w:rsidRPr="000A5AA2" w:rsidRDefault="00A45751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1.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Выявление и описание имеющихся на рабочем месте факторов производственной среды и трудового процесса, источников вредных и (или) опасных факторов.</w:t>
      </w:r>
    </w:p>
    <w:p w:rsidR="00D610BE" w:rsidRPr="000A5AA2" w:rsidRDefault="00A45751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2.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Сопоставление и установление совпадений, имеющихся на рабочем месте, факторов производственной среды и трудового процесса с факторами производственной среды и трудового процесса, предусмотренными классификатором вредных и (или) опасных производственных факторов.</w:t>
      </w:r>
    </w:p>
    <w:p w:rsidR="00A45751" w:rsidRPr="000A5AA2" w:rsidRDefault="00A45751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3.Принятие решения о проведении исследований (испытаний) и измерений вредных и (или) опасных факторов.</w:t>
      </w:r>
    </w:p>
    <w:p w:rsidR="00D610BE" w:rsidRPr="000A5AA2" w:rsidRDefault="00A45751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4.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Оформление результатов идентификации.</w:t>
      </w:r>
    </w:p>
    <w:p w:rsidR="00A45751" w:rsidRPr="000A5AA2" w:rsidRDefault="00A45751" w:rsidP="00A4575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п.2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утв. Приказом Министерства труда и социальной защиты от 24.01.2014 № 33н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3D778A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 xml:space="preserve">Продолжите фразу: </w:t>
      </w:r>
      <w:r w:rsidR="00D610BE" w:rsidRPr="000A5AA2">
        <w:rPr>
          <w:rFonts w:ascii="Times New Roman" w:hAnsi="Times New Roman" w:cs="Times New Roman"/>
          <w:b/>
          <w:sz w:val="24"/>
          <w:szCs w:val="24"/>
        </w:rPr>
        <w:t>Единый комплекс последовательно осуществляемых мероприятий по идентификации вредных и (или) опасных факторов производственной среды и трудового процесса и оценке уровня их воздействия на работника является_____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Аттестация рабочих мест.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Оценка профессиональных рисков на рабочих местах.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Специальная оценка условий труда.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lastRenderedPageBreak/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Производственный контроль на рабочих местах.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Аутсорсинг по охране труда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9629C9" w:rsidRPr="000A5AA2" w:rsidRDefault="009629C9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3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Правами работодателя в связи с проведением специальной оценки условий труда являются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>: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Требовать от организации, проводящей специальную оценку условий труда, обоснования результатов ее проведения.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Проводить внеплановую специальную оценку условий труда.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Ознакомить в письменной форме работника с результатами проведения специальной оценки условий труда на его рабочем месте.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Обжаловать в порядке, установленном статьей 26 ФЗ N 426-ФЗ от 28.12.2013 «О специальной оценке условий труда», действия (бездействие) организации, проводящей специальную оценку условий труда.</w:t>
      </w:r>
    </w:p>
    <w:p w:rsidR="009629C9" w:rsidRPr="000A5AA2" w:rsidRDefault="009629C9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4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Обязанностями работодателя в связи с проведением специальной оценки условий труда являются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>: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Обеспечить проведение специальной оценки условий труда, в том числе внеплановой.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Ознакомить в письменной форме работника с результатами проведения специальной оценки условий труда на его рабочем месте.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Давать работнику необходимые разъяснения по вопросам проведения специальной оценки условий труда на его рабочем месте.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Обжаловать в порядке, установленном статьей 26 ФЗ N 426-ФЗ от 28.12.2013 «О специальной оценке условий труда», действия (бездействие) организации, проводящей специальную оценку условий труда.</w:t>
      </w:r>
    </w:p>
    <w:p w:rsidR="009629C9" w:rsidRPr="000A5AA2" w:rsidRDefault="009629C9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4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Правами работника в связи с проведением специально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>й оценки условий труда являются: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Присутствовать при проведении специальной оценки условий труда на его рабочем месте.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Обращаться к работодателю, его представителю, организации, проводящей специальную оценку условий труда, эксперту организации, проводящей специальную оценку условий труда, с предложениями по осуществлению на его рабочем месте идентификации потенциально вредных и (или) опасных производственных факторов и за получением разъяснений по вопросам проведения специальной оценки условий труда на его рабочем месте.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Обжаловать результаты проведения специальной оценки условий труда на его рабочем месте в соответствии со статьей 26 N 426-ФЗ от 28.12.2013 «О специальной оценке условий труда».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Ознакомиться с результатами проведенной на его рабочем месте специальной оценки условий труда.</w:t>
      </w:r>
    </w:p>
    <w:p w:rsidR="009629C9" w:rsidRPr="000A5AA2" w:rsidRDefault="009629C9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5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Обязанностями работника в связи с проведением специальной оценки услов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>ий труда явл</w:t>
      </w:r>
      <w:r w:rsidRPr="000A5AA2">
        <w:rPr>
          <w:rFonts w:ascii="Times New Roman" w:hAnsi="Times New Roman" w:cs="Times New Roman"/>
          <w:b/>
          <w:sz w:val="24"/>
          <w:szCs w:val="24"/>
        </w:rPr>
        <w:t>яются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>: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Присутствовать при проведении специальной оценки условий труда на его рабочем месте.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Обращаться к работодателю, его представителю, организации, проводящей специальную оценку условий труда, эксперту организации, проводящей специальную оценку условий труда, с предложениями по осуществлению на его рабочем месте идентификации потенциально вредных и (или) опасных производственных факторов и за получением разъяснений по вопросам проведения специальной оценки условий труда на его рабочем месте.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Обжаловать результаты проведения специальной оценки условий труда на его рабочем месте в соответствии со статьей 26 N 426-ФЗ от 28.12.2013 «О специальной оценке условий труда».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Ознакомиться с результатами проведенной на его рабочем месте специальной оценки условий труда.</w:t>
      </w:r>
    </w:p>
    <w:p w:rsidR="009629C9" w:rsidRPr="000A5AA2" w:rsidRDefault="009629C9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5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Какие документы включаются в состав отчета о проведении специальной оценки условий труда?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Сведения об организации, проводящей специальную оценку условий труда.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Перечень рабочих мест, на которых проводилась специальная оценка условий труда.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Инструкции по охране труда.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Карты специальной оценки условий труда.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Протоколы исследований (испытаний) и измерений, идентифицированных вредных и (или) опасных производственных факторов.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Е)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Сводная ведомость специальной оценки условий труда.</w:t>
      </w:r>
    </w:p>
    <w:p w:rsidR="009629C9" w:rsidRPr="000A5AA2" w:rsidRDefault="009629C9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15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Какое количество карт специальной оценки условий труда заполняется на аналогичные рабочие места?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Одна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Две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На каждое рабочее место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Нет правильного ответа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9629C9" w:rsidRPr="000A5AA2" w:rsidRDefault="009629C9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16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какой срок со дня утверждения отчета о проведении специальной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 xml:space="preserve"> оценки условий труда организация, проводящая специальную оценку условий труда, обязана передать сведения о результатах в информационную систему учета?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Тридцать рабочих дней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Тридцать календарных дней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Десять рабочих дней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Десять календарных дней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Три рабочих дня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9629C9" w:rsidRPr="000A5AA2" w:rsidRDefault="009629C9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18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какой срок со дня внесения сведений в информационную систему учета результатов проведения специальной оценки условий труда, организация, проводящая специальную оценку условий труда, обязана уведомить об этом работодателя?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Тридцать рабочих дней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Тридцать календарных дней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Десять рабочих дней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Десять календарных дней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Три рабочих дня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9629C9" w:rsidRPr="000A5AA2" w:rsidRDefault="009629C9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18 Федерального закона от 28.12.2013 № 426-ФЗ "О специальной оценки условий труда"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отношении каких рабочих мест идентификация потенциально вредных и (или) опасных производственных факторов не осуществляется?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Рабочих мест работников, профессии, должности, специальности которых включены в списки работ, производств, профессий, должностей, специальностей и учреждений (организаций), с учетом которых осуществляется досрочное назначение страховой пенсии по старости.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Рабочих мест,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(или) опасными условиями труда.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Рабочих мест, на которых по результатам ранее проведенных аттестации рабочих мест по условиям труда или специальной оценки условий труда были установлены оптимальные и (или) допустимые опасные условия труда.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Рабочих мест, на которых по результатам ранее проведенной аттестации рабочих мест по условиям труда или специальной оценки условий труда были установлены вредные и (или) опасные условия труда.</w:t>
      </w:r>
    </w:p>
    <w:p w:rsidR="009629C9" w:rsidRPr="000A5AA2" w:rsidRDefault="009629C9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п.11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утв. Приказом Министерства труда и социальной защиты от 24.01.2014 № 33н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Вправе ли комиссия по проведению специальной оценки условий труда принять решение о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 xml:space="preserve"> невозможности проведения исследований (испытаний) и измерений вредных и (или) опасных факторов в случае, если проведение указанных исследований (испытаний) и измерений на рабочем месте может создать угрозу для жизни?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Нет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Да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Не регламентировано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Нет правильного ответа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9629C9" w:rsidRPr="000A5AA2" w:rsidRDefault="009629C9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п.17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утв. Приказом Министерства труда и социальной защиты от 24.01.2014 № 33н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 какому классу условий труда относятся условия труда на рабочем месте, в отношении которого комиссией по проведению специальной оценки условий труда принято решение о невозможности проведения исследований (испытаний) и измерений вредных и (или) опасных факторов в связи с созданием угрозы для жизни?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Оптимальные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Допустимые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Вредные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Опасные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3D778A" w:rsidRPr="000A5AA2" w:rsidRDefault="009629C9" w:rsidP="00D610B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п.17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утв. Приказом Министерства труда и социальной защиты от 24.01.2014 № 33н</w:t>
      </w:r>
    </w:p>
    <w:p w:rsidR="009629C9" w:rsidRPr="000A5AA2" w:rsidRDefault="009629C9" w:rsidP="00D610B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610BE" w:rsidRPr="000A5AA2" w:rsidRDefault="00D610BE" w:rsidP="003D77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Каким документом оформляется решение комиссии по проведению специальной оценки условий труда о невозможности проведения исследований (испытаний) и измерений вредных и (или) опасных факторов на рабочем</w:t>
      </w:r>
      <w:r w:rsidR="003D778A" w:rsidRPr="000A5AA2">
        <w:rPr>
          <w:rFonts w:ascii="Times New Roman" w:hAnsi="Times New Roman" w:cs="Times New Roman"/>
          <w:b/>
          <w:sz w:val="24"/>
          <w:szCs w:val="24"/>
        </w:rPr>
        <w:t xml:space="preserve"> месте в связи с созданием угрозы для жизни?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Докладная записка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Протокол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610BE" w:rsidRPr="000A5AA2">
        <w:rPr>
          <w:rFonts w:ascii="Times New Roman" w:hAnsi="Times New Roman" w:cs="Times New Roman"/>
          <w:sz w:val="24"/>
          <w:szCs w:val="24"/>
        </w:rPr>
        <w:t xml:space="preserve"> Объяснительная записка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Справка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9629C9" w:rsidRPr="000A5AA2" w:rsidRDefault="009629C9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п.17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утв. Приказом Министерства труда и социальной защиты от 24.01.2014 № 33н</w:t>
      </w:r>
    </w:p>
    <w:p w:rsidR="003D778A" w:rsidRPr="000A5AA2" w:rsidRDefault="003D778A" w:rsidP="00D610BE">
      <w:pPr>
        <w:rPr>
          <w:rFonts w:ascii="Times New Roman" w:hAnsi="Times New Roman" w:cs="Times New Roman"/>
          <w:sz w:val="24"/>
          <w:szCs w:val="24"/>
        </w:rPr>
      </w:pPr>
    </w:p>
    <w:p w:rsidR="00D610BE" w:rsidRPr="000A5AA2" w:rsidRDefault="00D610BE" w:rsidP="00D324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какой срок со дня принятия решения комиссией по проведению специальной оценки условий труда о невозможности проведения исследований (испытаний) и измерений вредных и (или) опасных факторов в связи с созданием угрозы для жизни работодатель должен уведомить территориальный орган Федеральной службы по труду и занятости по месту своего нахождения?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Тридцать рабочих дней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Тридцать календарных дней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D610BE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Десять рабочих дней</w:t>
      </w:r>
      <w:r w:rsidR="003D778A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Десять календарных дней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610BE" w:rsidRPr="000A5AA2" w:rsidRDefault="00650544" w:rsidP="00D610BE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3D778A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610BE" w:rsidRPr="000A5AA2">
        <w:rPr>
          <w:rFonts w:ascii="Times New Roman" w:hAnsi="Times New Roman" w:cs="Times New Roman"/>
          <w:sz w:val="24"/>
          <w:szCs w:val="24"/>
        </w:rPr>
        <w:t>Три рабочих дня</w:t>
      </w:r>
      <w:r w:rsidR="003D778A" w:rsidRPr="000A5AA2">
        <w:rPr>
          <w:rFonts w:ascii="Times New Roman" w:hAnsi="Times New Roman" w:cs="Times New Roman"/>
          <w:sz w:val="24"/>
          <w:szCs w:val="24"/>
        </w:rPr>
        <w:t>.</w:t>
      </w:r>
    </w:p>
    <w:p w:rsidR="009629C9" w:rsidRPr="000A5AA2" w:rsidRDefault="009629C9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п.18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утв. Приказом Министерства труда и социальной защиты от 24.01.2014 № 33н</w:t>
      </w:r>
    </w:p>
    <w:p w:rsidR="00D32400" w:rsidRPr="000A5AA2" w:rsidRDefault="00D32400" w:rsidP="00D610BE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D324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По каким факторам проводится итоговая оценка условий труда на рабочем месте по степени вредности и опасности?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Химический фактор.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Статическая нагрузка.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Вибрация общая.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Параметры микроклимата.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Тяжесть трудового процесса.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Е)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Монотонность нагрузок.</w:t>
      </w:r>
    </w:p>
    <w:p w:rsidR="009629C9" w:rsidRPr="000A5AA2" w:rsidRDefault="008D06B7" w:rsidP="009629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20</w:t>
      </w:r>
      <w:r w:rsidR="009629C9"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утв. Приказом Министерства труда и социальной защиты от 24.01.2014 № 33н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D324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Каким нормативным правовым актом утверждена методика проведения специальной оценки условий труда?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Приказ Минтруда России от 24.01.2014 N 33н.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Приказ Минтруда России от 29.09.2021 N 664Н.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Приказ Минтруда России от 24.04.2015 N 250н.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Приказ Минтруда России от 17.06.2021 N 406Н.</w:t>
      </w:r>
    </w:p>
    <w:p w:rsidR="008D06B7" w:rsidRPr="000A5AA2" w:rsidRDefault="008D06B7" w:rsidP="008D06B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Преамбула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утв. Приказом Министерства труда и социальной защиты от 24.01.2014 № 33н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D324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Каким нормативным правовым актом утверждён классификатор вредных и (или) опасных производственных факторов, используемый при проведении специальной оценки условий труда?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Приказ Минтруда России от 24.04.2015 N 250н.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Приказ Минтруда России от 17.06.2021 N 406Н.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Приказ Минтруда России от 24.01.2014 N 33н.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Приказ Минтруда России от 29.09.2021 N 664Н.</w:t>
      </w:r>
    </w:p>
    <w:p w:rsidR="008D06B7" w:rsidRPr="000A5AA2" w:rsidRDefault="008D06B7" w:rsidP="008D06B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Преамбула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утв. Приказом Министерства труда и социальной защиты от 24.01.2014 № 33н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D324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Каким нормативным правовым актом утверждена форма отчета о проведении специальной оценки условий труда и инструкции по ее заполнению?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Приказ Минтруда России от 17.06.2021 N 406Н.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Приказ Минтруда России от 24.01.2014 N 33н.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Приказ Минтруда России от 29.09.2021 N 664Н.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Приказ Минтруда России от 24.04.2015 N 250н.</w:t>
      </w:r>
    </w:p>
    <w:p w:rsidR="008D06B7" w:rsidRPr="000A5AA2" w:rsidRDefault="008D06B7" w:rsidP="008D06B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Преамбула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утв. Приказом Министерства труда и социальной защиты от 24.01.2014 № 33н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D324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Что должно учитываться при осуществлении на рабочих местах идентификации потенциально вредных и (или) опасных производственных факторов?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Производственное оборудование, материалы и сырье, используемые работниками.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Результаты ранее проводившихся на данных рабочих местах исследований (испытаний) и измерений вредных и (или) опасных производственных факторов.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Случаи производственного травматизма и (или) установления профессионального заболевания, возникшие в связи с воздействием на работника на его рабочем месте вредных и (или) опасных производственных факторов.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Предложения работников по осуществлению на их рабочих местах идентификации потенциально вредных и (или) опасных производственных факторов.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Результаты, полученные при осуществлении организованного в установленном порядке на рабочих местах производственного контроля за условиями труда.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Е)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Все ответы правильные.</w:t>
      </w:r>
    </w:p>
    <w:p w:rsidR="00D32400" w:rsidRPr="000A5AA2" w:rsidRDefault="008D06B7" w:rsidP="00D3240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10 Федерального закона от 28.12.2013 № 426-ФЗ "О специальной оценки условий труда"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D32400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B050"/>
          <w:sz w:val="24"/>
          <w:szCs w:val="24"/>
        </w:rPr>
        <w:t>Тема 2 - Оценка уровня профессионального риска выявленных (идентифицированных) опасностей</w:t>
      </w: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Каким свойством должен обладать метод оценки уровня профессиональных рисков в организации?</w:t>
      </w:r>
    </w:p>
    <w:p w:rsidR="00D32400" w:rsidRPr="000A5AA2" w:rsidRDefault="00D32400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 Соответствие особенностям (сложности) производственной деятельности работодателя.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 Соответствие требованиям НПА по вопросам оценки уровня профессиональных рисков.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 Соответствие методам, применяемым в Российской Федерации.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 Соответствие методам, применяемым в зарубежной практике.</w:t>
      </w:r>
    </w:p>
    <w:p w:rsidR="008D06B7" w:rsidRPr="000A5AA2" w:rsidRDefault="008D06B7" w:rsidP="008D06B7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5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Каким свойством должен обладать метод оценки уровня профессиональных рисков в организации?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Предоставление результатов в форме, способствующей повышению осведомленности работников о существующих на их рабочих местах опасностях и мерах управления профессиональными рисками.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Соответствие требованиям НПА по вопросам оценки уровня профессиональных рисков.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Соответствие методам, применяемым в Российской Федерации.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Соответствие методам, применяемым в зарубежной практике.</w:t>
      </w:r>
    </w:p>
    <w:p w:rsidR="008D06B7" w:rsidRPr="000A5AA2" w:rsidRDefault="008D06B7" w:rsidP="008D06B7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5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Каким свойством должен обладать метод оценки уровня профессиональных рисков в организации?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Обеспечение возможности прослеживания, воспроизводимости и проверки процесса и результатов.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Соответствие требованиям НПА по вопросам оценки уровня профессиональных рисков.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Соответствие методам, применяемым в Российской Федерации.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Соответствие методам, применяемым в зарубежной практике.</w:t>
      </w:r>
    </w:p>
    <w:p w:rsidR="008D06B7" w:rsidRPr="000A5AA2" w:rsidRDefault="008D06B7" w:rsidP="008D06B7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5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11D7A" w:rsidRPr="000A5AA2" w:rsidRDefault="00D32400" w:rsidP="00D324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 xml:space="preserve">Установите соответствие между временным диапазоном проявления оцениваемого риска и его наименованием: </w:t>
      </w:r>
    </w:p>
    <w:p w:rsidR="00D32400" w:rsidRPr="000A5AA2" w:rsidRDefault="008D06B7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 Риск краткосрочный --- Выполнение однократных заданий (проведение срочных работ по локализации обрыва линии электропередачи).</w:t>
      </w:r>
    </w:p>
    <w:p w:rsidR="00D32400" w:rsidRPr="000A5AA2" w:rsidRDefault="008D06B7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 Риск среднесрочный --- Внедрение нового оборудования, проходящего апробацию).</w:t>
      </w:r>
    </w:p>
    <w:p w:rsidR="00D32400" w:rsidRPr="000A5AA2" w:rsidRDefault="008D06B7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 Риск долгосрочный --- Поэтапное изменение технологической системы).</w:t>
      </w:r>
    </w:p>
    <w:p w:rsidR="008D06B7" w:rsidRPr="000A5AA2" w:rsidRDefault="008D06B7" w:rsidP="008D06B7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21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Расположите в правильной последовательности действия пятишагового матричного метода оценки уровня рисков:</w:t>
      </w:r>
    </w:p>
    <w:p w:rsidR="008D06B7" w:rsidRPr="000A5AA2" w:rsidRDefault="008D06B7" w:rsidP="008D06B7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1.Сбор информации о состоянии охраны труда.</w:t>
      </w:r>
    </w:p>
    <w:p w:rsidR="008D06B7" w:rsidRPr="000A5AA2" w:rsidRDefault="008D06B7" w:rsidP="008D06B7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2.Формирование перечня опасностей по видам работ.</w:t>
      </w:r>
    </w:p>
    <w:p w:rsidR="008D06B7" w:rsidRPr="000A5AA2" w:rsidRDefault="008D06B7" w:rsidP="008D06B7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3.Оценка рисков от выявленных опасностей (оценка вероятности и степени тяжести возможных последствий).</w:t>
      </w:r>
    </w:p>
    <w:p w:rsidR="008D06B7" w:rsidRPr="000A5AA2" w:rsidRDefault="008D06B7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4.Разработка мер по устранению опасностей и снижению уровней профессиональных рисков.</w:t>
      </w:r>
    </w:p>
    <w:p w:rsidR="00D32400" w:rsidRPr="000A5AA2" w:rsidRDefault="008D06B7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5.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Документирование процедуры оценки уровня профессиональных рисков с составлением перечня (реестра) всех выявленных опасностей.</w:t>
      </w:r>
    </w:p>
    <w:p w:rsidR="008D06B7" w:rsidRPr="000A5AA2" w:rsidRDefault="008D06B7" w:rsidP="008D06B7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Рекомендации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От какого из нижеперечисленных фактора зависит доступность ресурсов?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Наличие практического опыта, навыков и возможностей группы оценки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Непредсказуемость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Относительная достоверность имеющейся информации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Изменчивость параметров, на которых основывается решение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Отсутствие знаний о чем-либо</w:t>
      </w:r>
    </w:p>
    <w:p w:rsidR="008D06B7" w:rsidRPr="000A5AA2" w:rsidRDefault="008D06B7" w:rsidP="008D06B7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11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От какого из нижеперечисленных фактора зависит доступность ресурсов?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Непредсказуемость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Относительная достоверность имеющейся информации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Наличие ограничений по времени, которым располагает работодатель для реализации процедуры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Отсутствие знаний о чем-либо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Изменчивость параметров, на которых основывается решение</w:t>
      </w:r>
    </w:p>
    <w:p w:rsidR="008D06B7" w:rsidRPr="000A5AA2" w:rsidRDefault="008D06B7" w:rsidP="008D06B7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11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Выберите правильные ответы на вопрос: Что рекомендуется учитывать при выборе метода оценки уровня профессиональных рисков?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Различные факторы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Аспекты области их применения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Масштабы применения результатов оценки уровня профессиональных рисков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Уровни принимаемых решений, направленных на реализацию мер управления риском</w:t>
      </w:r>
    </w:p>
    <w:p w:rsidR="00BD41C8" w:rsidRPr="000A5AA2" w:rsidRDefault="00BD41C8" w:rsidP="00BD41C8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10, 19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Какой фактор из нижеперечисленных обуславливает неопределенность?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Н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еспособность распознавать сложные данные, ситуации с долгосрочными последствиями, судить без предвзятости</w:t>
      </w:r>
      <w:r w:rsidR="00BD41C8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П</w:t>
      </w:r>
      <w:r w:rsidR="00D32400" w:rsidRPr="000A5AA2">
        <w:rPr>
          <w:rFonts w:ascii="Times New Roman" w:hAnsi="Times New Roman" w:cs="Times New Roman"/>
          <w:sz w:val="24"/>
          <w:szCs w:val="24"/>
        </w:rPr>
        <w:t>олное понимание производственного процесса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Н</w:t>
      </w:r>
      <w:r w:rsidR="00D32400" w:rsidRPr="000A5AA2">
        <w:rPr>
          <w:rFonts w:ascii="Times New Roman" w:hAnsi="Times New Roman" w:cs="Times New Roman"/>
          <w:sz w:val="24"/>
          <w:szCs w:val="24"/>
        </w:rPr>
        <w:t>аличие доступного бюджета, если необходимы внешние и дополнительные ресурсы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Н</w:t>
      </w:r>
      <w:r w:rsidR="00D32400" w:rsidRPr="000A5AA2">
        <w:rPr>
          <w:rFonts w:ascii="Times New Roman" w:hAnsi="Times New Roman" w:cs="Times New Roman"/>
          <w:sz w:val="24"/>
          <w:szCs w:val="24"/>
        </w:rPr>
        <w:t>аличие ограничений по времени, которым располагает работодатель для реализации процедуры</w:t>
      </w:r>
    </w:p>
    <w:p w:rsidR="00BD41C8" w:rsidRPr="000A5AA2" w:rsidRDefault="00BD41C8" w:rsidP="00BD41C8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12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Какой фактор из нижеперечисленных обуславливает неопределенность?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П</w:t>
      </w:r>
      <w:r w:rsidR="00D32400" w:rsidRPr="000A5AA2">
        <w:rPr>
          <w:rFonts w:ascii="Times New Roman" w:hAnsi="Times New Roman" w:cs="Times New Roman"/>
          <w:sz w:val="24"/>
          <w:szCs w:val="24"/>
        </w:rPr>
        <w:t>олное понимание производственного процесса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Н</w:t>
      </w:r>
      <w:r w:rsidR="00D32400" w:rsidRPr="000A5AA2">
        <w:rPr>
          <w:rFonts w:ascii="Times New Roman" w:hAnsi="Times New Roman" w:cs="Times New Roman"/>
          <w:sz w:val="24"/>
          <w:szCs w:val="24"/>
        </w:rPr>
        <w:t>аличие доступного бюджета, если необходимы внешние и дополнительные ресурсы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Н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епредсказуемость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Н</w:t>
      </w:r>
      <w:r w:rsidR="00D32400" w:rsidRPr="000A5AA2">
        <w:rPr>
          <w:rFonts w:ascii="Times New Roman" w:hAnsi="Times New Roman" w:cs="Times New Roman"/>
          <w:sz w:val="24"/>
          <w:szCs w:val="24"/>
        </w:rPr>
        <w:t>аличие ограничений по времени, которым располагает работодатель для реализации процедуры</w:t>
      </w:r>
    </w:p>
    <w:p w:rsidR="00BD41C8" w:rsidRPr="000A5AA2" w:rsidRDefault="00BD41C8" w:rsidP="00BD41C8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12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32400" w:rsidRPr="000A5AA2" w:rsidRDefault="00D32400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Выберите правильный ответ на вопрос. Какой временной диапазон проявления оцениваемого риска определяет уровень принимаемых решений, направленных на реализацию мер управления рисками, как стратегический уровень (высшее руководство)?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Риск краткосрочный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Среднесрочный риск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Долгосрочный риск</w:t>
      </w:r>
    </w:p>
    <w:p w:rsidR="00445CF3" w:rsidRPr="000A5AA2" w:rsidRDefault="00445CF3" w:rsidP="00445CF3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22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528B4" w:rsidRPr="000A5AA2" w:rsidRDefault="00D528B4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Выбер</w:t>
      </w:r>
      <w:r w:rsidR="00D528B4" w:rsidRPr="000A5AA2">
        <w:rPr>
          <w:rFonts w:ascii="Times New Roman" w:hAnsi="Times New Roman" w:cs="Times New Roman"/>
          <w:b/>
          <w:sz w:val="24"/>
          <w:szCs w:val="24"/>
        </w:rPr>
        <w:t xml:space="preserve">ите правильный ответ на вопрос: </w:t>
      </w:r>
      <w:r w:rsidRPr="000A5AA2">
        <w:rPr>
          <w:rFonts w:ascii="Times New Roman" w:hAnsi="Times New Roman" w:cs="Times New Roman"/>
          <w:b/>
          <w:sz w:val="24"/>
          <w:szCs w:val="24"/>
        </w:rPr>
        <w:t>Какому термину соответствует следующее определение «Количественное или качественное определение значения показателя риска»?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Р</w:t>
      </w:r>
      <w:r w:rsidR="00D32400" w:rsidRPr="000A5AA2">
        <w:rPr>
          <w:rFonts w:ascii="Times New Roman" w:hAnsi="Times New Roman" w:cs="Times New Roman"/>
          <w:sz w:val="24"/>
          <w:szCs w:val="24"/>
        </w:rPr>
        <w:t>иск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ценка риска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О</w:t>
      </w:r>
      <w:r w:rsidR="00D32400" w:rsidRPr="000A5AA2">
        <w:rPr>
          <w:rFonts w:ascii="Times New Roman" w:hAnsi="Times New Roman" w:cs="Times New Roman"/>
          <w:sz w:val="24"/>
          <w:szCs w:val="24"/>
        </w:rPr>
        <w:t>пасный фактор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О</w:t>
      </w:r>
      <w:r w:rsidR="00D32400" w:rsidRPr="000A5AA2">
        <w:rPr>
          <w:rFonts w:ascii="Times New Roman" w:hAnsi="Times New Roman" w:cs="Times New Roman"/>
          <w:sz w:val="24"/>
          <w:szCs w:val="24"/>
        </w:rPr>
        <w:t>пределение опасности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С</w:t>
      </w:r>
      <w:r w:rsidR="00D32400" w:rsidRPr="000A5AA2">
        <w:rPr>
          <w:rFonts w:ascii="Times New Roman" w:hAnsi="Times New Roman" w:cs="Times New Roman"/>
          <w:sz w:val="24"/>
          <w:szCs w:val="24"/>
        </w:rPr>
        <w:t>пециальная оценка условий труда</w:t>
      </w:r>
    </w:p>
    <w:p w:rsidR="00445CF3" w:rsidRPr="000A5AA2" w:rsidRDefault="00445CF3" w:rsidP="00445CF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3.5 ГОСТ Р 12.0.010-2009 "Система стандартов безопасности труда. Системы управления охраной труда. Определение опасностей и оценка рисков"</w:t>
      </w:r>
    </w:p>
    <w:p w:rsidR="00D528B4" w:rsidRPr="000A5AA2" w:rsidRDefault="00D528B4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Установите соответствие терминов и определений:</w:t>
      </w:r>
    </w:p>
    <w:p w:rsidR="00D32400" w:rsidRPr="000A5AA2" w:rsidRDefault="00D528B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1) Л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егкий ущерб</w:t>
      </w:r>
      <w:r w:rsidR="00445CF3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--- Когда пострадавшему работнику не требуется оказания медицинской помощи; в худшем случае 3-дневное отсутствие на работе.</w:t>
      </w:r>
    </w:p>
    <w:p w:rsidR="00D32400" w:rsidRPr="000A5AA2" w:rsidRDefault="00D528B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2) С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редний ущерб</w:t>
      </w:r>
      <w:r w:rsidR="00445CF3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--- Когда пострадавшего работника доставляют в организацию здравоохранения или требуется ее посещение; отсутствие на работе до 30 дней; развивается хроническое заболевание</w:t>
      </w:r>
    </w:p>
    <w:p w:rsidR="00D32400" w:rsidRPr="000A5AA2" w:rsidRDefault="00D528B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3) Т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яжелый ущерб</w:t>
      </w:r>
      <w:r w:rsidR="00445CF3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--- Когда несчастный случай вызывает серьезное (неизлечимое) повреждение здоровья, требуется лечение в стационаре; отсутствие на работе более 30 дней; стойкая утрата трудоспособности или смерть</w:t>
      </w:r>
    </w:p>
    <w:p w:rsidR="00445CF3" w:rsidRPr="000A5AA2" w:rsidRDefault="00445CF3" w:rsidP="00445CF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4.1 ГОСТ Р 12.0.010-2009 "Система стандартов безопасности труда. Системы управления охраной труда. Определение опасностей и оценка рисков"</w:t>
      </w:r>
    </w:p>
    <w:p w:rsidR="00D528B4" w:rsidRPr="000A5AA2" w:rsidRDefault="00D528B4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Какой метод использует показатели, характеризующие отклонения существующих условий от норм?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П</w:t>
      </w:r>
      <w:r w:rsidR="00D32400" w:rsidRPr="000A5AA2">
        <w:rPr>
          <w:rFonts w:ascii="Times New Roman" w:hAnsi="Times New Roman" w:cs="Times New Roman"/>
          <w:sz w:val="24"/>
          <w:szCs w:val="24"/>
        </w:rPr>
        <w:t>рямой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К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освенный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О</w:t>
      </w:r>
      <w:r w:rsidR="00D32400" w:rsidRPr="000A5AA2">
        <w:rPr>
          <w:rFonts w:ascii="Times New Roman" w:hAnsi="Times New Roman" w:cs="Times New Roman"/>
          <w:sz w:val="24"/>
          <w:szCs w:val="24"/>
        </w:rPr>
        <w:t>братный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К</w:t>
      </w:r>
      <w:r w:rsidR="00D32400" w:rsidRPr="000A5AA2">
        <w:rPr>
          <w:rFonts w:ascii="Times New Roman" w:hAnsi="Times New Roman" w:cs="Times New Roman"/>
          <w:sz w:val="24"/>
          <w:szCs w:val="24"/>
        </w:rPr>
        <w:t>ачественный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К</w:t>
      </w:r>
      <w:r w:rsidR="00D32400" w:rsidRPr="000A5AA2">
        <w:rPr>
          <w:rFonts w:ascii="Times New Roman" w:hAnsi="Times New Roman" w:cs="Times New Roman"/>
          <w:sz w:val="24"/>
          <w:szCs w:val="24"/>
        </w:rPr>
        <w:t>оличественный</w:t>
      </w:r>
    </w:p>
    <w:p w:rsidR="00445CF3" w:rsidRPr="000A5AA2" w:rsidRDefault="00445CF3" w:rsidP="00445CF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4.2 ГОСТ Р 12.0.010-2009 "Система стандартов безопасности труда. Системы управления охраной труда. Определение опасностей и оценка рисков"</w:t>
      </w:r>
    </w:p>
    <w:p w:rsidR="00D528B4" w:rsidRPr="000A5AA2" w:rsidRDefault="00D528B4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Для каких предприятий и организаций применяются методы оценки уровня профессиональных рисков, не требующие специальных знаний, позволяющие обеспечить соблюдение базовых требований безопасности при малой численности персонала и количестве рабочих мест и при отсутствии оборудования, способного причинить вред здоровью значительного количества работников</w:t>
      </w:r>
      <w:r w:rsidR="00D528B4" w:rsidRPr="000A5AA2">
        <w:rPr>
          <w:rFonts w:ascii="Times New Roman" w:hAnsi="Times New Roman" w:cs="Times New Roman"/>
          <w:b/>
          <w:sz w:val="24"/>
          <w:szCs w:val="24"/>
        </w:rPr>
        <w:t>?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М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алого и микро-бизнеса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528B4" w:rsidRPr="000A5AA2">
        <w:rPr>
          <w:rFonts w:ascii="Times New Roman" w:hAnsi="Times New Roman" w:cs="Times New Roman"/>
          <w:sz w:val="24"/>
          <w:szCs w:val="24"/>
        </w:rPr>
        <w:t>К</w:t>
      </w:r>
      <w:r w:rsidR="00D32400" w:rsidRPr="000A5AA2">
        <w:rPr>
          <w:rFonts w:ascii="Times New Roman" w:hAnsi="Times New Roman" w:cs="Times New Roman"/>
          <w:sz w:val="24"/>
          <w:szCs w:val="24"/>
        </w:rPr>
        <w:t>рупных производственных организаций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528B4" w:rsidRPr="000A5AA2">
        <w:rPr>
          <w:rFonts w:ascii="Times New Roman" w:hAnsi="Times New Roman" w:cs="Times New Roman"/>
          <w:sz w:val="24"/>
          <w:szCs w:val="24"/>
        </w:rPr>
        <w:t>О</w:t>
      </w:r>
      <w:r w:rsidR="00D32400" w:rsidRPr="000A5AA2">
        <w:rPr>
          <w:rFonts w:ascii="Times New Roman" w:hAnsi="Times New Roman" w:cs="Times New Roman"/>
          <w:sz w:val="24"/>
          <w:szCs w:val="24"/>
        </w:rPr>
        <w:t>рганизаций, работающих с опасным и вредными материалами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D528B4" w:rsidRPr="000A5AA2">
        <w:rPr>
          <w:rFonts w:ascii="Times New Roman" w:hAnsi="Times New Roman" w:cs="Times New Roman"/>
          <w:sz w:val="24"/>
          <w:szCs w:val="24"/>
        </w:rPr>
        <w:t>П</w:t>
      </w:r>
      <w:r w:rsidR="00D32400" w:rsidRPr="000A5AA2">
        <w:rPr>
          <w:rFonts w:ascii="Times New Roman" w:hAnsi="Times New Roman" w:cs="Times New Roman"/>
          <w:sz w:val="24"/>
          <w:szCs w:val="24"/>
        </w:rPr>
        <w:t>редприятия любой численности и вида деятельности</w:t>
      </w:r>
    </w:p>
    <w:p w:rsidR="00445CF3" w:rsidRPr="000A5AA2" w:rsidRDefault="00445CF3" w:rsidP="00445CF3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28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528B4" w:rsidRPr="000A5AA2" w:rsidRDefault="00D528B4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 называется метод оценки профессиональных рисков, который представляет собой сочетание дерева отказов и дерева событий, рассматривает как причины, так и последствия нежелательных событий, рекомендуется к применению для идентификации возможных причин нежелательного события?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Анализ причинно-следственных связей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Анализ "галстук-бабочка"</w:t>
      </w:r>
      <w:r w:rsidR="00D528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Матричный метод на основе балльной оценки</w:t>
      </w:r>
      <w:r w:rsidR="00D528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Матричный метод</w:t>
      </w:r>
      <w:r w:rsidR="00D528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Контрольные листы</w:t>
      </w:r>
      <w:r w:rsidR="00D528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445CF3" w:rsidRPr="000A5AA2" w:rsidRDefault="00445CF3" w:rsidP="00445CF3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47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528B4" w:rsidRPr="000A5AA2" w:rsidRDefault="00D528B4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 xml:space="preserve">Установите правильную последовательность действий разработки и реализации мер по управлению профессиональными рисками с учетом возможности применения результатов проведения специальной оценки условий труда для оценки </w:t>
      </w:r>
      <w:r w:rsidR="00D11D7A" w:rsidRPr="000A5AA2">
        <w:rPr>
          <w:rFonts w:ascii="Times New Roman" w:hAnsi="Times New Roman" w:cs="Times New Roman"/>
          <w:b/>
          <w:sz w:val="24"/>
          <w:szCs w:val="24"/>
        </w:rPr>
        <w:t>уровней профессиональных рисков:</w:t>
      </w:r>
    </w:p>
    <w:p w:rsidR="00D32400" w:rsidRPr="000A5AA2" w:rsidRDefault="00445CF3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1.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По результатам оценки уровня профессиональных рисков оформляется перечень (реестр) рисков, ранжированный в зависимости от оцененного уровня каждого риска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445CF3" w:rsidRPr="000A5AA2" w:rsidRDefault="00445CF3" w:rsidP="00445CF3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2.Рассматриваются меры управления профессиональными рисками (меры снижения уровня профессиональных рисков или контроля уровня профессиональных рисков).</w:t>
      </w:r>
    </w:p>
    <w:p w:rsidR="00445CF3" w:rsidRPr="000A5AA2" w:rsidRDefault="00445CF3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3.Разработка мер управления профессиональными рисками и составление плана мероприятий по управлению профессиональными рисками.</w:t>
      </w:r>
    </w:p>
    <w:p w:rsidR="00D32400" w:rsidRPr="000A5AA2" w:rsidRDefault="00445CF3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4.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Повторная оценка уровня профессиональных рисков после реализации указанных в предыдущем шаге мероприятий по управлению профессиональными рисками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445CF3" w:rsidRPr="000A5AA2" w:rsidRDefault="00445CF3" w:rsidP="00445CF3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Рекомендации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528B4" w:rsidRPr="000A5AA2" w:rsidRDefault="00D528B4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Что необходимо учитывать при выборе метода оценки рисков?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Размер предприятия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Сложность производственных процессов</w:t>
      </w:r>
      <w:r w:rsidR="00D528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Особенности объекта оценки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Сложность производственных процессов и оборудования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445CF3" w:rsidRPr="000A5AA2" w:rsidRDefault="00445CF3" w:rsidP="00445CF3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27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528B4" w:rsidRPr="000A5AA2" w:rsidRDefault="00D528B4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Какой из перечисленных документов описывает вопросы, связанные с менеджментом рисков?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ГОСТ Р 12.0.010-2009</w:t>
      </w:r>
      <w:r w:rsidR="00D528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ГОСТ Р ИСО 31000-2019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Приказ Минтруда РФ от 28.12.2021 N 926</w:t>
      </w:r>
      <w:r w:rsidR="00D528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Приказ Минтруда РФ от 28.12.2021 N 902Н</w:t>
      </w:r>
      <w:r w:rsidR="00D528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32400" w:rsidRPr="000A5AA2">
        <w:rPr>
          <w:rFonts w:ascii="Times New Roman" w:hAnsi="Times New Roman" w:cs="Times New Roman"/>
          <w:sz w:val="24"/>
          <w:szCs w:val="24"/>
        </w:rPr>
        <w:t xml:space="preserve"> Приказ Минтруда РФ от 28.12.2021 N 77</w:t>
      </w:r>
      <w:r w:rsidR="00D528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528B4" w:rsidRPr="000A5AA2" w:rsidRDefault="00445CF3" w:rsidP="00D3240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ГОСТ Р ИСО 31000-2019 "Менеджмент риска. Принципы и руководство"</w:t>
      </w:r>
    </w:p>
    <w:p w:rsidR="00445CF3" w:rsidRPr="000A5AA2" w:rsidRDefault="00445CF3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Установите правильную последовательность применения мер контроля для управления рисками на производстве в соответствии с их эффективностью</w:t>
      </w:r>
      <w:r w:rsidR="00D528B4" w:rsidRPr="000A5AA2">
        <w:rPr>
          <w:rFonts w:ascii="Times New Roman" w:hAnsi="Times New Roman" w:cs="Times New Roman"/>
          <w:b/>
          <w:sz w:val="24"/>
          <w:szCs w:val="24"/>
        </w:rPr>
        <w:t>:</w:t>
      </w:r>
    </w:p>
    <w:p w:rsidR="00D32400" w:rsidRPr="000A5AA2" w:rsidRDefault="003C4A28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1.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У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странение опасности в источнике (например, отказ от опасной технологической операции, либо полная автоматизация опасной ручной операции)</w:t>
      </w: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3C4A28" w:rsidRPr="000A5AA2" w:rsidRDefault="003C4A28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2.Замена опасной работы менее опасной.</w:t>
      </w:r>
    </w:p>
    <w:p w:rsidR="003C4A28" w:rsidRPr="000A5AA2" w:rsidRDefault="003C4A28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3.Реализация инженерных (технических) методов ограничения интенсивности воздействия опасностей на работников.</w:t>
      </w:r>
    </w:p>
    <w:p w:rsidR="00D32400" w:rsidRPr="000A5AA2" w:rsidRDefault="003C4A28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4.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Р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еализация административных методов ограничения времени воздействия опасностей на работников</w:t>
      </w: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32400" w:rsidRPr="000A5AA2" w:rsidRDefault="003C4A28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5.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И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спользование средств индивидуальной защиты</w:t>
      </w: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3C4A28" w:rsidRPr="000A5AA2" w:rsidRDefault="003C4A28" w:rsidP="003C4A28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37.4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D528B4" w:rsidRPr="000A5AA2" w:rsidRDefault="00D528B4" w:rsidP="00D32400">
      <w:pPr>
        <w:rPr>
          <w:rFonts w:ascii="Times New Roman" w:hAnsi="Times New Roman" w:cs="Times New Roman"/>
          <w:sz w:val="24"/>
          <w:szCs w:val="24"/>
        </w:rPr>
      </w:pPr>
    </w:p>
    <w:p w:rsidR="00D32400" w:rsidRPr="000A5AA2" w:rsidRDefault="00D32400" w:rsidP="008D06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Возможно ли проведение оценки риска в организации методами, разработанными самостоятельно?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Д</w:t>
      </w:r>
      <w:r w:rsidR="00D32400" w:rsidRPr="000A5AA2">
        <w:rPr>
          <w:rFonts w:ascii="Times New Roman" w:hAnsi="Times New Roman" w:cs="Times New Roman"/>
          <w:sz w:val="24"/>
          <w:szCs w:val="24"/>
        </w:rPr>
        <w:t>а, возможно при н</w:t>
      </w:r>
      <w:r w:rsidR="00D528B4" w:rsidRPr="000A5AA2">
        <w:rPr>
          <w:rFonts w:ascii="Times New Roman" w:hAnsi="Times New Roman" w:cs="Times New Roman"/>
          <w:sz w:val="24"/>
          <w:szCs w:val="24"/>
        </w:rPr>
        <w:t>аличии специальной аккредитации.</w:t>
      </w:r>
    </w:p>
    <w:p w:rsidR="00D32400" w:rsidRPr="000A5AA2" w:rsidRDefault="00650544" w:rsidP="00D32400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Д</w:t>
      </w:r>
      <w:r w:rsidR="00D32400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а, при учете специфики своей деятель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ности.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Категорически запрещено.</w:t>
      </w:r>
    </w:p>
    <w:p w:rsidR="00D32400" w:rsidRPr="000A5AA2" w:rsidRDefault="00650544" w:rsidP="00D32400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Р</w:t>
      </w:r>
      <w:r w:rsidR="00D32400" w:rsidRPr="000A5AA2">
        <w:rPr>
          <w:rFonts w:ascii="Times New Roman" w:hAnsi="Times New Roman" w:cs="Times New Roman"/>
          <w:sz w:val="24"/>
          <w:szCs w:val="24"/>
        </w:rPr>
        <w:t>азрешено только крупным организациям со сложной структурой.</w:t>
      </w:r>
    </w:p>
    <w:p w:rsidR="00D528B4" w:rsidRPr="000A5AA2" w:rsidRDefault="003C4A28" w:rsidP="003C4A28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4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571B20" w:rsidRPr="000A5AA2" w:rsidRDefault="00571B20" w:rsidP="00D32400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8910B4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B050"/>
          <w:sz w:val="24"/>
          <w:szCs w:val="24"/>
        </w:rPr>
        <w:t>Тема 3 - Меры защиты от воздействия вредных и (или) опасных производственных факторов</w:t>
      </w: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 какому виду опасностей относится электрический ток?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Х</w:t>
      </w:r>
      <w:r w:rsidR="00D528B4" w:rsidRPr="000A5AA2">
        <w:rPr>
          <w:rFonts w:ascii="Times New Roman" w:hAnsi="Times New Roman" w:cs="Times New Roman"/>
          <w:sz w:val="24"/>
          <w:szCs w:val="24"/>
        </w:rPr>
        <w:t>имические опасности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М</w:t>
      </w:r>
      <w:r w:rsidR="00D528B4" w:rsidRPr="000A5AA2">
        <w:rPr>
          <w:rFonts w:ascii="Times New Roman" w:hAnsi="Times New Roman" w:cs="Times New Roman"/>
          <w:sz w:val="24"/>
          <w:szCs w:val="24"/>
        </w:rPr>
        <w:t>еханические опасности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Э</w:t>
      </w:r>
      <w:r w:rsidR="00D528B4" w:rsidRPr="000A5AA2">
        <w:rPr>
          <w:rFonts w:ascii="Times New Roman" w:hAnsi="Times New Roman" w:cs="Times New Roman"/>
          <w:sz w:val="24"/>
          <w:szCs w:val="24"/>
        </w:rPr>
        <w:t>ргономические опасности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Ф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изические опасности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П</w:t>
      </w:r>
      <w:r w:rsidR="00D528B4" w:rsidRPr="000A5AA2">
        <w:rPr>
          <w:rFonts w:ascii="Times New Roman" w:hAnsi="Times New Roman" w:cs="Times New Roman"/>
          <w:sz w:val="24"/>
          <w:szCs w:val="24"/>
        </w:rPr>
        <w:t>сихологические опасности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CA6373" w:rsidRPr="000A5AA2" w:rsidRDefault="00CA6373" w:rsidP="00CA63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Рекомендации по классификации, обнаружению, распознаванию и описанию опасностей, утв. Приказом Минтруда России от 31.01.2022г. № 36</w:t>
      </w:r>
    </w:p>
    <w:p w:rsidR="00D528B4" w:rsidRPr="000A5AA2" w:rsidRDefault="00D528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 какому виду опасностей относятся мутагенные вещества?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Х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имические опасности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М</w:t>
      </w:r>
      <w:r w:rsidR="00D528B4" w:rsidRPr="000A5AA2">
        <w:rPr>
          <w:rFonts w:ascii="Times New Roman" w:hAnsi="Times New Roman" w:cs="Times New Roman"/>
          <w:sz w:val="24"/>
          <w:szCs w:val="24"/>
        </w:rPr>
        <w:t>еханические опасности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Э</w:t>
      </w:r>
      <w:r w:rsidR="00D528B4" w:rsidRPr="000A5AA2">
        <w:rPr>
          <w:rFonts w:ascii="Times New Roman" w:hAnsi="Times New Roman" w:cs="Times New Roman"/>
          <w:sz w:val="24"/>
          <w:szCs w:val="24"/>
        </w:rPr>
        <w:t>ргономические опасности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Ф</w:t>
      </w:r>
      <w:r w:rsidR="00D528B4" w:rsidRPr="000A5AA2">
        <w:rPr>
          <w:rFonts w:ascii="Times New Roman" w:hAnsi="Times New Roman" w:cs="Times New Roman"/>
          <w:sz w:val="24"/>
          <w:szCs w:val="24"/>
        </w:rPr>
        <w:t>изические опасности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П</w:t>
      </w:r>
      <w:r w:rsidR="00D528B4" w:rsidRPr="000A5AA2">
        <w:rPr>
          <w:rFonts w:ascii="Times New Roman" w:hAnsi="Times New Roman" w:cs="Times New Roman"/>
          <w:sz w:val="24"/>
          <w:szCs w:val="24"/>
        </w:rPr>
        <w:t>сихологические опасности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CA6373" w:rsidRPr="000A5AA2" w:rsidRDefault="00CA6373" w:rsidP="00CA63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Рекомендации по классификации, обнаружению, распознаванию и описанию опасностей, утв. Приказом Минтруда России от 31.01.2022г. № 36</w:t>
      </w:r>
    </w:p>
    <w:p w:rsidR="008910B4" w:rsidRPr="000A5AA2" w:rsidRDefault="008910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 какому виду опасностей относится неудобная поза во время проведения работ?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Х</w:t>
      </w:r>
      <w:r w:rsidR="00D528B4" w:rsidRPr="000A5AA2">
        <w:rPr>
          <w:rFonts w:ascii="Times New Roman" w:hAnsi="Times New Roman" w:cs="Times New Roman"/>
          <w:sz w:val="24"/>
          <w:szCs w:val="24"/>
        </w:rPr>
        <w:t>имические опасности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М</w:t>
      </w:r>
      <w:r w:rsidR="00D528B4" w:rsidRPr="000A5AA2">
        <w:rPr>
          <w:rFonts w:ascii="Times New Roman" w:hAnsi="Times New Roman" w:cs="Times New Roman"/>
          <w:sz w:val="24"/>
          <w:szCs w:val="24"/>
        </w:rPr>
        <w:t>еханические опасности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Э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ргономические опасности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Ф</w:t>
      </w:r>
      <w:r w:rsidR="00D528B4" w:rsidRPr="000A5AA2">
        <w:rPr>
          <w:rFonts w:ascii="Times New Roman" w:hAnsi="Times New Roman" w:cs="Times New Roman"/>
          <w:sz w:val="24"/>
          <w:szCs w:val="24"/>
        </w:rPr>
        <w:t>изические опасности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</w:t>
      </w:r>
      <w:r w:rsidR="008910B4" w:rsidRPr="000A5AA2">
        <w:rPr>
          <w:rFonts w:ascii="Times New Roman" w:hAnsi="Times New Roman" w:cs="Times New Roman"/>
          <w:sz w:val="24"/>
          <w:szCs w:val="24"/>
        </w:rPr>
        <w:t>) П</w:t>
      </w:r>
      <w:r w:rsidR="00D528B4" w:rsidRPr="000A5AA2">
        <w:rPr>
          <w:rFonts w:ascii="Times New Roman" w:hAnsi="Times New Roman" w:cs="Times New Roman"/>
          <w:sz w:val="24"/>
          <w:szCs w:val="24"/>
        </w:rPr>
        <w:t>сихологические опасности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CA6373" w:rsidRPr="000A5AA2" w:rsidRDefault="00CA6373" w:rsidP="00CA637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Рекомендации по классификации, обнаружению, распознаванию и описанию опасностей, утв. Приказом Минтруда России от 31.01.2022г. № 36</w:t>
      </w:r>
    </w:p>
    <w:p w:rsidR="00D528B4" w:rsidRPr="000A5AA2" w:rsidRDefault="00D528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Что должен обеспечивать работодатель при хранении транспортировки и реализации нефтепродуктов?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8910B4" w:rsidRPr="000A5AA2">
        <w:rPr>
          <w:rFonts w:ascii="Times New Roman" w:hAnsi="Times New Roman" w:cs="Times New Roman"/>
          <w:sz w:val="24"/>
          <w:szCs w:val="24"/>
        </w:rPr>
        <w:t>С</w:t>
      </w:r>
      <w:r w:rsidR="00D528B4" w:rsidRPr="000A5AA2">
        <w:rPr>
          <w:rFonts w:ascii="Times New Roman" w:hAnsi="Times New Roman" w:cs="Times New Roman"/>
          <w:sz w:val="24"/>
          <w:szCs w:val="24"/>
        </w:rPr>
        <w:t>одержание нефтеперерабатывающих производств, нефтебаз, автозаправочных станций и складов горюче-смазочных материалов (далее - объекты) в исправном состоянии и их эксплуатацию в соответствии с требованиями Правил и технической документации организации-и</w:t>
      </w:r>
      <w:r w:rsidR="008910B4" w:rsidRPr="000A5AA2">
        <w:rPr>
          <w:rFonts w:ascii="Times New Roman" w:hAnsi="Times New Roman" w:cs="Times New Roman"/>
          <w:sz w:val="24"/>
          <w:szCs w:val="24"/>
        </w:rPr>
        <w:t>зготовителя.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8910B4" w:rsidRPr="000A5AA2">
        <w:rPr>
          <w:rFonts w:ascii="Times New Roman" w:hAnsi="Times New Roman" w:cs="Times New Roman"/>
          <w:sz w:val="24"/>
          <w:szCs w:val="24"/>
        </w:rPr>
        <w:t>П</w:t>
      </w:r>
      <w:r w:rsidR="00D528B4" w:rsidRPr="000A5AA2">
        <w:rPr>
          <w:rFonts w:ascii="Times New Roman" w:hAnsi="Times New Roman" w:cs="Times New Roman"/>
          <w:sz w:val="24"/>
          <w:szCs w:val="24"/>
        </w:rPr>
        <w:t>роведение обучения работников по охране труда и проверку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знаний требований охраны труда.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8910B4" w:rsidRPr="000A5AA2">
        <w:rPr>
          <w:rFonts w:ascii="Times New Roman" w:hAnsi="Times New Roman" w:cs="Times New Roman"/>
          <w:sz w:val="24"/>
          <w:szCs w:val="24"/>
        </w:rPr>
        <w:t>К</w:t>
      </w:r>
      <w:r w:rsidR="00D528B4" w:rsidRPr="000A5AA2">
        <w:rPr>
          <w:rFonts w:ascii="Times New Roman" w:hAnsi="Times New Roman" w:cs="Times New Roman"/>
          <w:sz w:val="24"/>
          <w:szCs w:val="24"/>
        </w:rPr>
        <w:t>онтроль за соблюдением работниками требов</w:t>
      </w:r>
      <w:r w:rsidR="008910B4" w:rsidRPr="000A5AA2">
        <w:rPr>
          <w:rFonts w:ascii="Times New Roman" w:hAnsi="Times New Roman" w:cs="Times New Roman"/>
          <w:sz w:val="24"/>
          <w:szCs w:val="24"/>
        </w:rPr>
        <w:t>аний инструкций по охране труда.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се вышеперечисленное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8910B4" w:rsidRPr="000A5AA2" w:rsidRDefault="00CA6373" w:rsidP="00D528B4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5 Правил по охране труда при хранении, транспортировании и реализации нефтепродуктов, утв. </w:t>
      </w: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Приказов Мин. Труда и Социальной Защиты от 16.12.2020 № 915н</w:t>
      </w:r>
    </w:p>
    <w:p w:rsidR="00CA6373" w:rsidRPr="000A5AA2" w:rsidRDefault="00CA6373" w:rsidP="00D528B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Выберите ответ на вопрос:</w:t>
      </w:r>
      <w:r w:rsidR="008910B4" w:rsidRPr="000A5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5AA2">
        <w:rPr>
          <w:rFonts w:ascii="Times New Roman" w:hAnsi="Times New Roman" w:cs="Times New Roman"/>
          <w:b/>
          <w:sz w:val="24"/>
          <w:szCs w:val="24"/>
        </w:rPr>
        <w:t>Какие природные явления могут оказать негативное влияние на проведение измерения и отбора проб нефти?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Ветер свыше 25 м/с.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8910B4" w:rsidRPr="000A5AA2">
        <w:rPr>
          <w:rFonts w:ascii="Times New Roman" w:hAnsi="Times New Roman" w:cs="Times New Roman"/>
          <w:sz w:val="24"/>
          <w:szCs w:val="24"/>
        </w:rPr>
        <w:t>О</w:t>
      </w:r>
      <w:r w:rsidR="00D528B4" w:rsidRPr="000A5AA2">
        <w:rPr>
          <w:rFonts w:ascii="Times New Roman" w:hAnsi="Times New Roman" w:cs="Times New Roman"/>
          <w:sz w:val="24"/>
          <w:szCs w:val="24"/>
        </w:rPr>
        <w:t>садки в виде дождя вы</w:t>
      </w:r>
      <w:r w:rsidR="008910B4" w:rsidRPr="000A5AA2">
        <w:rPr>
          <w:rFonts w:ascii="Times New Roman" w:hAnsi="Times New Roman" w:cs="Times New Roman"/>
          <w:sz w:val="24"/>
          <w:szCs w:val="24"/>
        </w:rPr>
        <w:t>ше ежемесячной нормы по региону.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Гроза.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8910B4" w:rsidRPr="000A5AA2">
        <w:rPr>
          <w:rFonts w:ascii="Times New Roman" w:hAnsi="Times New Roman" w:cs="Times New Roman"/>
          <w:sz w:val="24"/>
          <w:szCs w:val="24"/>
        </w:rPr>
        <w:t>О</w:t>
      </w:r>
      <w:r w:rsidR="00D528B4" w:rsidRPr="000A5AA2">
        <w:rPr>
          <w:rFonts w:ascii="Times New Roman" w:hAnsi="Times New Roman" w:cs="Times New Roman"/>
          <w:sz w:val="24"/>
          <w:szCs w:val="24"/>
        </w:rPr>
        <w:t>садки в виде снега вы</w:t>
      </w:r>
      <w:r w:rsidR="008910B4" w:rsidRPr="000A5AA2">
        <w:rPr>
          <w:rFonts w:ascii="Times New Roman" w:hAnsi="Times New Roman" w:cs="Times New Roman"/>
          <w:sz w:val="24"/>
          <w:szCs w:val="24"/>
        </w:rPr>
        <w:t>ше ежемесячной нормы по региону.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8910B4" w:rsidRPr="000A5AA2">
        <w:rPr>
          <w:rFonts w:ascii="Times New Roman" w:hAnsi="Times New Roman" w:cs="Times New Roman"/>
          <w:sz w:val="24"/>
          <w:szCs w:val="24"/>
        </w:rPr>
        <w:t>В</w:t>
      </w:r>
      <w:r w:rsidR="00D528B4" w:rsidRPr="000A5AA2">
        <w:rPr>
          <w:rFonts w:ascii="Times New Roman" w:hAnsi="Times New Roman" w:cs="Times New Roman"/>
          <w:sz w:val="24"/>
          <w:szCs w:val="24"/>
        </w:rPr>
        <w:t>се вышеперечисленное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CA6373" w:rsidRPr="000A5AA2" w:rsidRDefault="00CA6373" w:rsidP="00CA6373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</w:t>
      </w:r>
      <w:r w:rsidR="0027696E" w:rsidRPr="000A5AA2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5 Правил по охране труда при хранении, транспортировании и реализации нефтепродуктов, утв. </w:t>
      </w: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Приказов Мин. Труда и Социальной Защиты от 16.12.2020 № 915н</w:t>
      </w:r>
    </w:p>
    <w:p w:rsidR="008910B4" w:rsidRPr="000A5AA2" w:rsidRDefault="008910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Какой документ работодатель должен утвердить до начала выполнения работ в ограниченных и замкнутых пространствах?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еречень объектов, относящихся к огранич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енным и замкнутым пространствам.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8910B4" w:rsidRPr="000A5AA2">
        <w:rPr>
          <w:rFonts w:ascii="Times New Roman" w:hAnsi="Times New Roman" w:cs="Times New Roman"/>
          <w:sz w:val="24"/>
          <w:szCs w:val="24"/>
        </w:rPr>
        <w:t>П</w:t>
      </w:r>
      <w:r w:rsidR="00D528B4" w:rsidRPr="000A5AA2">
        <w:rPr>
          <w:rFonts w:ascii="Times New Roman" w:hAnsi="Times New Roman" w:cs="Times New Roman"/>
          <w:sz w:val="24"/>
          <w:szCs w:val="24"/>
        </w:rPr>
        <w:t>еречень объектов с загазованной средой, но оборудованных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искусственной вентиляцией.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8910B4" w:rsidRPr="000A5AA2">
        <w:rPr>
          <w:rFonts w:ascii="Times New Roman" w:hAnsi="Times New Roman" w:cs="Times New Roman"/>
          <w:sz w:val="24"/>
          <w:szCs w:val="24"/>
        </w:rPr>
        <w:t>П</w:t>
      </w:r>
      <w:r w:rsidR="00D528B4" w:rsidRPr="000A5AA2">
        <w:rPr>
          <w:rFonts w:ascii="Times New Roman" w:hAnsi="Times New Roman" w:cs="Times New Roman"/>
          <w:sz w:val="24"/>
          <w:szCs w:val="24"/>
        </w:rPr>
        <w:t>еречень объектов, оборудованных искусственной вентиляцией,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но не оборудованных освещением.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8910B4" w:rsidRPr="000A5AA2">
        <w:rPr>
          <w:rFonts w:ascii="Times New Roman" w:hAnsi="Times New Roman" w:cs="Times New Roman"/>
          <w:sz w:val="24"/>
          <w:szCs w:val="24"/>
        </w:rPr>
        <w:t>П</w:t>
      </w:r>
      <w:r w:rsidR="00D528B4" w:rsidRPr="000A5AA2">
        <w:rPr>
          <w:rFonts w:ascii="Times New Roman" w:hAnsi="Times New Roman" w:cs="Times New Roman"/>
          <w:sz w:val="24"/>
          <w:szCs w:val="24"/>
        </w:rPr>
        <w:t>еречень опасных производственных объектов, подходящих под понятие объектов ограниченных и замкнутых пространств.</w:t>
      </w:r>
    </w:p>
    <w:p w:rsidR="0027696E" w:rsidRPr="000A5AA2" w:rsidRDefault="0027696E" w:rsidP="0027696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 Правил по охране труда при работе в ограниченных и замкнутых пространствах, утв. Приказом Минтруда России от 15.12.2020г. № 902н</w:t>
      </w:r>
    </w:p>
    <w:p w:rsidR="008910B4" w:rsidRPr="000A5AA2" w:rsidRDefault="008910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Каково максимальное время проведения работ в ОЗП с использованием шлангового противогаза?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) </w:t>
      </w:r>
      <w:r w:rsidR="008910B4" w:rsidRPr="000A5AA2">
        <w:rPr>
          <w:rFonts w:ascii="Times New Roman" w:hAnsi="Times New Roman" w:cs="Times New Roman"/>
          <w:sz w:val="24"/>
          <w:szCs w:val="24"/>
        </w:rPr>
        <w:t>Не более 20 мин.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) 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Не более 30 мин.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) </w:t>
      </w:r>
      <w:r w:rsidR="008910B4" w:rsidRPr="000A5AA2">
        <w:rPr>
          <w:rFonts w:ascii="Times New Roman" w:hAnsi="Times New Roman" w:cs="Times New Roman"/>
          <w:sz w:val="24"/>
          <w:szCs w:val="24"/>
        </w:rPr>
        <w:t>Не более 15 мин.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) </w:t>
      </w:r>
      <w:r w:rsidR="008910B4" w:rsidRPr="000A5AA2">
        <w:rPr>
          <w:rFonts w:ascii="Times New Roman" w:hAnsi="Times New Roman" w:cs="Times New Roman"/>
          <w:sz w:val="24"/>
          <w:szCs w:val="24"/>
        </w:rPr>
        <w:t>Н</w:t>
      </w:r>
      <w:r w:rsidR="00D528B4" w:rsidRPr="000A5AA2">
        <w:rPr>
          <w:rFonts w:ascii="Times New Roman" w:hAnsi="Times New Roman" w:cs="Times New Roman"/>
          <w:sz w:val="24"/>
          <w:szCs w:val="24"/>
        </w:rPr>
        <w:t>е более 40 мин.</w:t>
      </w:r>
    </w:p>
    <w:p w:rsidR="0027696E" w:rsidRPr="000A5AA2" w:rsidRDefault="0027696E" w:rsidP="0027696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33 Правил по охране труда при работе в ограниченных и замкнутых пространствах, утв. Приказом Минтруда России от 15.12.2020г. № 902н</w:t>
      </w:r>
    </w:p>
    <w:p w:rsidR="008910B4" w:rsidRPr="000A5AA2" w:rsidRDefault="008910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Каково максимальное время нахождения работника в канализационном колодце?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Не более 20 мин.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Не более 30 мин.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Не более 15 мин.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Не более 40 мин.</w:t>
      </w:r>
    </w:p>
    <w:p w:rsidR="0027696E" w:rsidRPr="000A5AA2" w:rsidRDefault="0027696E" w:rsidP="0027696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33 Правил по охране труда при работе в ограниченных и замкнутых пространствах, утв. Приказом Минтруда России от 15.12.2020г. № 902н</w:t>
      </w:r>
    </w:p>
    <w:p w:rsidR="008910B4" w:rsidRPr="000A5AA2" w:rsidRDefault="008910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 xml:space="preserve">Какие меры по управлению рисками в рамках СУОТ необходимо применить к работам на палубе и за </w:t>
      </w:r>
      <w:r w:rsidR="0027696E" w:rsidRPr="000A5AA2">
        <w:rPr>
          <w:rFonts w:ascii="Times New Roman" w:hAnsi="Times New Roman" w:cs="Times New Roman"/>
          <w:b/>
          <w:sz w:val="24"/>
          <w:szCs w:val="24"/>
        </w:rPr>
        <w:t>бортом судов, нефтяных платформ?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Отказ от операции, характеризующейся наличием вредных и опасных п</w:t>
      </w:r>
      <w:r w:rsidR="008910B4" w:rsidRPr="000A5AA2">
        <w:rPr>
          <w:rFonts w:ascii="Times New Roman" w:hAnsi="Times New Roman" w:cs="Times New Roman"/>
          <w:sz w:val="24"/>
          <w:szCs w:val="24"/>
        </w:rPr>
        <w:t>роизводственных факторов.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Размещение защитных ограждений, исключающи</w:t>
      </w:r>
      <w:r w:rsidR="008910B4" w:rsidRPr="000A5AA2">
        <w:rPr>
          <w:rFonts w:ascii="Times New Roman" w:hAnsi="Times New Roman" w:cs="Times New Roman"/>
          <w:sz w:val="24"/>
          <w:szCs w:val="24"/>
        </w:rPr>
        <w:t>х вероятность падения работника.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Назначение ответственного лица за безопас</w:t>
      </w:r>
      <w:r w:rsidR="008910B4" w:rsidRPr="000A5AA2">
        <w:rPr>
          <w:rFonts w:ascii="Times New Roman" w:hAnsi="Times New Roman" w:cs="Times New Roman"/>
          <w:sz w:val="24"/>
          <w:szCs w:val="24"/>
        </w:rPr>
        <w:t>ное выполнение работ и контроль.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се вышеперечисленное.</w:t>
      </w:r>
    </w:p>
    <w:p w:rsidR="0027696E" w:rsidRPr="000A5AA2" w:rsidRDefault="0027696E" w:rsidP="0027696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4.2 Примерного положение о системе управления охраной труда, утв. Приказом Минтруда РФ от 29.10.2021 №776н</w:t>
      </w:r>
    </w:p>
    <w:p w:rsidR="008910B4" w:rsidRPr="000A5AA2" w:rsidRDefault="008910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Какие ежегодные мероприятия рекомендуется проводить для снижения уровня профессиональных рисков?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Внедрение систем (устройств) автоматического и дистанционного управления и регулирования производственным оборудованием, технологическими процессами, подъемны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ми и транспортными устройствами.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Приобретение и монтаж средств сигнализации о нарушении штатного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Устройство ограждений элементов производственного оборудования, защищающих от воздействия движущихся частей, а также разлетающихся предметов, включая наличие фиксаторов, блокировок, гер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метизирующих и других элементов.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Реализация мероприятий, направленных на развитие физической культуры </w:t>
      </w:r>
      <w:r w:rsidR="008910B4" w:rsidRPr="000A5AA2">
        <w:rPr>
          <w:rFonts w:ascii="Times New Roman" w:hAnsi="Times New Roman" w:cs="Times New Roman"/>
          <w:sz w:val="24"/>
          <w:szCs w:val="24"/>
        </w:rPr>
        <w:t>и спорта в трудовых коллективах.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8910B4" w:rsidRPr="000A5AA2">
        <w:rPr>
          <w:rFonts w:ascii="Times New Roman" w:hAnsi="Times New Roman" w:cs="Times New Roman"/>
          <w:sz w:val="24"/>
          <w:szCs w:val="24"/>
        </w:rPr>
        <w:t>В</w:t>
      </w:r>
      <w:r w:rsidR="00D528B4" w:rsidRPr="000A5AA2">
        <w:rPr>
          <w:rFonts w:ascii="Times New Roman" w:hAnsi="Times New Roman" w:cs="Times New Roman"/>
          <w:sz w:val="24"/>
          <w:szCs w:val="24"/>
        </w:rPr>
        <w:t>се вышеперечисленное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27696E" w:rsidRPr="000A5AA2" w:rsidRDefault="0027696E" w:rsidP="0027696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2-4 Примерного перечень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уровней, утв. Приказом Министерства труда и социального развития от 29.10.2021 № 771н</w:t>
      </w:r>
    </w:p>
    <w:p w:rsidR="008910B4" w:rsidRPr="000A5AA2" w:rsidRDefault="008910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Какая поза из представленных на рисунках является более удобной для</w:t>
      </w:r>
      <w:r w:rsidR="008910B4" w:rsidRPr="000A5AA2">
        <w:rPr>
          <w:rFonts w:ascii="Times New Roman" w:hAnsi="Times New Roman" w:cs="Times New Roman"/>
          <w:b/>
          <w:sz w:val="24"/>
          <w:szCs w:val="24"/>
        </w:rPr>
        <w:t xml:space="preserve"> работника при работе на дисплейном оборудовании?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А)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С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идя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Стоя при высоте стола 1.8 м.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С</w:t>
      </w:r>
      <w:r w:rsidR="00D528B4" w:rsidRPr="000A5AA2">
        <w:rPr>
          <w:rFonts w:ascii="Times New Roman" w:hAnsi="Times New Roman" w:cs="Times New Roman"/>
          <w:sz w:val="24"/>
          <w:szCs w:val="24"/>
        </w:rPr>
        <w:t>тоя при вы</w:t>
      </w:r>
      <w:r w:rsidR="008910B4" w:rsidRPr="000A5AA2">
        <w:rPr>
          <w:rFonts w:ascii="Times New Roman" w:hAnsi="Times New Roman" w:cs="Times New Roman"/>
          <w:sz w:val="24"/>
          <w:szCs w:val="24"/>
        </w:rPr>
        <w:t>соте рабочего стола 1.6 м.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С</w:t>
      </w:r>
      <w:r w:rsidR="00D528B4" w:rsidRPr="000A5AA2">
        <w:rPr>
          <w:rFonts w:ascii="Times New Roman" w:hAnsi="Times New Roman" w:cs="Times New Roman"/>
          <w:sz w:val="24"/>
          <w:szCs w:val="24"/>
        </w:rPr>
        <w:t>тоя, высота рабочего стола не регламентируется.</w:t>
      </w:r>
    </w:p>
    <w:p w:rsidR="008910B4" w:rsidRPr="000A5AA2" w:rsidRDefault="008910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Какова минимальная высота перил по краю резервуара по обе стороны от маршевой лестницы при осуществлении производственных процессов и эксплуатации оборудования при хранении, транспортировании и реализации нефтепродуктов?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1 м.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1,8 м.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1,1 м.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1,3 </w:t>
      </w:r>
      <w:r w:rsidR="008910B4" w:rsidRPr="000A5AA2">
        <w:rPr>
          <w:rFonts w:ascii="Times New Roman" w:hAnsi="Times New Roman" w:cs="Times New Roman"/>
          <w:sz w:val="24"/>
          <w:szCs w:val="24"/>
        </w:rPr>
        <w:t>м.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Д)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0,8 м.</w:t>
      </w:r>
    </w:p>
    <w:p w:rsidR="00892BDF" w:rsidRPr="000A5AA2" w:rsidRDefault="00892BDF" w:rsidP="00892BDF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39 Правил по охране труда при хранении, транспортировании и реализации нефтепродуктов, утв. </w:t>
      </w: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Приказов Мин. Труда и Социальной Защиты от 16.12.2020 № 915н</w:t>
      </w:r>
    </w:p>
    <w:p w:rsidR="008910B4" w:rsidRPr="000A5AA2" w:rsidRDefault="008910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Ветошь из какого материала допускается использовать при отборе и замере нефти из резервуаров для обтирания ленты рулетки после измерения уровня нефтепродукта в резервуаре?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Синтетического.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Хлопчатобумажного.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Шерстяного.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Ш</w:t>
      </w:r>
      <w:r w:rsidR="00D528B4" w:rsidRPr="000A5AA2">
        <w:rPr>
          <w:rFonts w:ascii="Times New Roman" w:hAnsi="Times New Roman" w:cs="Times New Roman"/>
          <w:sz w:val="24"/>
          <w:szCs w:val="24"/>
        </w:rPr>
        <w:t>елкового.</w:t>
      </w:r>
    </w:p>
    <w:p w:rsidR="008910B4" w:rsidRPr="000A5AA2" w:rsidRDefault="00AC7B76" w:rsidP="00D528B4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35 Правил по охране труда при хранении, транспортировании и реализации нефтепродуктов, утв. </w:t>
      </w: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Приказов Мин. Труда и Социальной Защиты от 16.12.2020 № 915н</w:t>
      </w:r>
    </w:p>
    <w:p w:rsidR="00AC7B76" w:rsidRPr="000A5AA2" w:rsidRDefault="00AC7B76" w:rsidP="00D528B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Ограждения или изоляции поверхности оборудования и трубопроводов при осуществлении производственных процессов и эксплуатации оборудования при хранении, транспортировании и реализации нефтепродуктов необходима, если: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Она нагревается выше 100 °C.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 </w:t>
      </w:r>
      <w:r w:rsidR="008910B4" w:rsidRPr="000A5AA2">
        <w:rPr>
          <w:rFonts w:ascii="Times New Roman" w:hAnsi="Times New Roman" w:cs="Times New Roman"/>
          <w:sz w:val="24"/>
          <w:szCs w:val="24"/>
        </w:rPr>
        <w:t>Она нагревается выше 50 °C.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Она нагревается выше 80 °C.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Г)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Она нагревается выше 45 °C.</w:t>
      </w:r>
    </w:p>
    <w:p w:rsidR="00290B10" w:rsidRPr="000A5AA2" w:rsidRDefault="00290B10" w:rsidP="00290B10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46 Правил по охране труда при хранении, транспортировании и реализации нефтепродуктов, утв. </w:t>
      </w: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Приказов Мин. Труда и Социальной Защиты от 16.12.2020 № 915н</w:t>
      </w:r>
    </w:p>
    <w:p w:rsidR="008910B4" w:rsidRPr="000A5AA2" w:rsidRDefault="008910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каком случае необходимо обеспечивать систематическое наблюдение за работой оборудования и приборов насосной станции при осуществлении</w:t>
      </w:r>
      <w:r w:rsidR="008910B4" w:rsidRPr="000A5AA2">
        <w:rPr>
          <w:rFonts w:ascii="Times New Roman" w:hAnsi="Times New Roman" w:cs="Times New Roman"/>
          <w:b/>
          <w:sz w:val="24"/>
          <w:szCs w:val="24"/>
        </w:rPr>
        <w:t xml:space="preserve"> производственных процессов и эксплуатации оборудования при хранении, транспортировании и реализации нефтепродуктов?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П</w:t>
      </w:r>
      <w:r w:rsidR="00D528B4" w:rsidRPr="000A5AA2">
        <w:rPr>
          <w:rFonts w:ascii="Times New Roman" w:hAnsi="Times New Roman" w:cs="Times New Roman"/>
          <w:sz w:val="24"/>
          <w:szCs w:val="24"/>
        </w:rPr>
        <w:t xml:space="preserve">ри стабильных и постоянных </w:t>
      </w:r>
      <w:r w:rsidR="008910B4" w:rsidRPr="000A5AA2">
        <w:rPr>
          <w:rFonts w:ascii="Times New Roman" w:hAnsi="Times New Roman" w:cs="Times New Roman"/>
          <w:sz w:val="24"/>
          <w:szCs w:val="24"/>
        </w:rPr>
        <w:t>режимах работы насосной станции.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Б)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П</w:t>
      </w:r>
      <w:r w:rsidR="00D528B4" w:rsidRPr="000A5AA2">
        <w:rPr>
          <w:rFonts w:ascii="Times New Roman" w:hAnsi="Times New Roman" w:cs="Times New Roman"/>
          <w:sz w:val="24"/>
          <w:szCs w:val="24"/>
        </w:rPr>
        <w:t>ри ос</w:t>
      </w:r>
      <w:r w:rsidR="008910B4" w:rsidRPr="000A5AA2">
        <w:rPr>
          <w:rFonts w:ascii="Times New Roman" w:hAnsi="Times New Roman" w:cs="Times New Roman"/>
          <w:sz w:val="24"/>
          <w:szCs w:val="24"/>
        </w:rPr>
        <w:t>тановке работы насосной станции.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В)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П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ри отсутствии в насосной станции с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редств автоматического контроля.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П</w:t>
      </w:r>
      <w:r w:rsidR="00D528B4" w:rsidRPr="000A5AA2">
        <w:rPr>
          <w:rFonts w:ascii="Times New Roman" w:hAnsi="Times New Roman" w:cs="Times New Roman"/>
          <w:sz w:val="24"/>
          <w:szCs w:val="24"/>
        </w:rPr>
        <w:t>ри наличии средств автоматического контроля</w:t>
      </w:r>
      <w:r w:rsidR="008910B4" w:rsidRPr="000A5AA2">
        <w:rPr>
          <w:rFonts w:ascii="Times New Roman" w:hAnsi="Times New Roman" w:cs="Times New Roman"/>
          <w:sz w:val="24"/>
          <w:szCs w:val="24"/>
        </w:rPr>
        <w:t>.</w:t>
      </w:r>
    </w:p>
    <w:p w:rsidR="00290B10" w:rsidRPr="000A5AA2" w:rsidRDefault="00290B10" w:rsidP="00290B10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49 Правил по охране труда при хранении, транспортировании и реализации нефтепродуктов, утв. </w:t>
      </w: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Приказов Мин. Труда и Социальной Защиты от 16.12.2020 № 915н</w:t>
      </w:r>
    </w:p>
    <w:p w:rsidR="008910B4" w:rsidRPr="000A5AA2" w:rsidRDefault="008910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Какова максимальная нагрузка, разрешенная к подъему и перемещению постоянно в течение рабочей смены для женщин?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10 кг.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7 кг.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15 кг.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12 кг.</w:t>
      </w:r>
    </w:p>
    <w:p w:rsidR="008910B4" w:rsidRPr="000A5AA2" w:rsidRDefault="00290B10" w:rsidP="00D528B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Приказ Минтруда России от 14.09.2021 N 629н "Об утверждении предельно допустимых норм нагрузок для женщин при подъеме и перемещении тяжестей вручную"</w:t>
      </w:r>
    </w:p>
    <w:p w:rsidR="00290B10" w:rsidRPr="000A5AA2" w:rsidRDefault="00290B10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При использовании какого из представленных СИЗОД время работы не должны превышать 30 минут с последующим отдыхом не менее 15 минут?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Д</w:t>
      </w:r>
      <w:r w:rsidR="00D528B4" w:rsidRPr="000A5AA2">
        <w:rPr>
          <w:rFonts w:ascii="Times New Roman" w:hAnsi="Times New Roman" w:cs="Times New Roman"/>
          <w:sz w:val="24"/>
          <w:szCs w:val="24"/>
        </w:rPr>
        <w:t>ыхате</w:t>
      </w:r>
      <w:r w:rsidR="008910B4" w:rsidRPr="000A5AA2">
        <w:rPr>
          <w:rFonts w:ascii="Times New Roman" w:hAnsi="Times New Roman" w:cs="Times New Roman"/>
          <w:sz w:val="24"/>
          <w:szCs w:val="24"/>
        </w:rPr>
        <w:t>льный аппарат на сжатом воздухе.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Шланговый противогаз.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Самоспасатель изолирующего типа.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П</w:t>
      </w:r>
      <w:r w:rsidR="00D528B4" w:rsidRPr="000A5AA2">
        <w:rPr>
          <w:rFonts w:ascii="Times New Roman" w:hAnsi="Times New Roman" w:cs="Times New Roman"/>
          <w:sz w:val="24"/>
          <w:szCs w:val="24"/>
        </w:rPr>
        <w:t>ротивогаз фильтрующий.</w:t>
      </w:r>
    </w:p>
    <w:p w:rsidR="00290B10" w:rsidRPr="000A5AA2" w:rsidRDefault="00290B10" w:rsidP="00290B1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33 Правил по охране труда при работе в ограниченных и замкнутых пространствах, утв. Приказом Минтруда России от 15.12.2020г. № 902н</w:t>
      </w:r>
    </w:p>
    <w:p w:rsidR="008910B4" w:rsidRPr="000A5AA2" w:rsidRDefault="008910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В каком порядке необходимо применять меры снижения или исключения профессиональных рисков при работе в ОЗП для достижения максимальной эффективности данных мер в порядке убывания?</w:t>
      </w:r>
    </w:p>
    <w:p w:rsidR="00D528B4" w:rsidRPr="000A5AA2" w:rsidRDefault="003F2FEE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1.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И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сключение опасной работы (процедуры) в ОЗП и (или) сокращение в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ремени ее выполнения.</w:t>
      </w:r>
    </w:p>
    <w:p w:rsidR="00D528B4" w:rsidRPr="000A5AA2" w:rsidRDefault="003F2FEE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2.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З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амена опасной работы (процедуры) менее оп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асной (с меньшим уровнем риска).</w:t>
      </w:r>
    </w:p>
    <w:p w:rsidR="003F2FEE" w:rsidRPr="000A5AA2" w:rsidRDefault="003F2FEE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3.Реализация технических и (или) технологических методов ограничения риска воздействия опасностей на работников.</w:t>
      </w:r>
    </w:p>
    <w:p w:rsidR="00D528B4" w:rsidRPr="000A5AA2" w:rsidRDefault="003F2FEE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4.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Р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еализация административных методов ограничения времени возде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йствия опасностей на работников.</w:t>
      </w:r>
    </w:p>
    <w:p w:rsidR="003F2FEE" w:rsidRPr="000A5AA2" w:rsidRDefault="003F2FEE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5.Дублирование средств измерения параметров рабочей среды или индикаторов (средств сигнализации.</w:t>
      </w:r>
    </w:p>
    <w:p w:rsidR="00D528B4" w:rsidRPr="000A5AA2" w:rsidRDefault="003F2FEE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6.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Дублирование средств связи.</w:t>
      </w:r>
    </w:p>
    <w:p w:rsidR="00D528B4" w:rsidRPr="000A5AA2" w:rsidRDefault="003F2FEE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7.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И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спользование коллективных средств защиты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.</w:t>
      </w:r>
    </w:p>
    <w:p w:rsidR="003F2FEE" w:rsidRPr="000A5AA2" w:rsidRDefault="003F2FEE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8.Использование средств индивидуальной защиты.</w:t>
      </w:r>
    </w:p>
    <w:p w:rsidR="003F2FEE" w:rsidRPr="000A5AA2" w:rsidRDefault="003F2FEE" w:rsidP="003F2FE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44 Правил по охране труда при работе в ограниченных и замкнутых пространствах, утв. Приказом Минтруда России от 15.12.2020г. № 902н</w:t>
      </w:r>
    </w:p>
    <w:p w:rsidR="008910B4" w:rsidRPr="000A5AA2" w:rsidRDefault="008910B4" w:rsidP="00D528B4">
      <w:pPr>
        <w:rPr>
          <w:rFonts w:ascii="Times New Roman" w:hAnsi="Times New Roman" w:cs="Times New Roman"/>
          <w:sz w:val="24"/>
          <w:szCs w:val="24"/>
        </w:rPr>
      </w:pPr>
    </w:p>
    <w:p w:rsidR="00D528B4" w:rsidRPr="000A5AA2" w:rsidRDefault="00D528B4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5AA2">
        <w:rPr>
          <w:rFonts w:ascii="Times New Roman" w:hAnsi="Times New Roman" w:cs="Times New Roman"/>
          <w:b/>
          <w:sz w:val="24"/>
          <w:szCs w:val="24"/>
        </w:rPr>
        <w:t>Какие меры по управлению рисками в рамках СУОТ необходимо применить к транспортному средству для предупреждения его опрокидывания?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А)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И</w:t>
      </w:r>
      <w:r w:rsidR="00D528B4" w:rsidRPr="000A5AA2">
        <w:rPr>
          <w:rFonts w:ascii="Times New Roman" w:hAnsi="Times New Roman" w:cs="Times New Roman"/>
          <w:sz w:val="24"/>
          <w:szCs w:val="24"/>
        </w:rPr>
        <w:t>споль</w:t>
      </w:r>
      <w:r w:rsidR="008910B4" w:rsidRPr="000A5AA2">
        <w:rPr>
          <w:rFonts w:ascii="Times New Roman" w:hAnsi="Times New Roman" w:cs="Times New Roman"/>
          <w:sz w:val="24"/>
          <w:szCs w:val="24"/>
        </w:rPr>
        <w:t>зование блокировочных устройств.</w:t>
      </w:r>
    </w:p>
    <w:p w:rsidR="00D528B4" w:rsidRPr="000A5AA2" w:rsidRDefault="00650544" w:rsidP="00D528B4">
      <w:pPr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Б)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О</w:t>
      </w:r>
      <w:r w:rsidR="00D528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беспечение устойчивого положения транспортного средства, исключающего его внезапн</w:t>
      </w:r>
      <w:r w:rsidR="008910B4" w:rsidRPr="000A5AA2">
        <w:rPr>
          <w:rFonts w:ascii="Times New Roman" w:hAnsi="Times New Roman" w:cs="Times New Roman"/>
          <w:i/>
          <w:sz w:val="24"/>
          <w:szCs w:val="24"/>
          <w:highlight w:val="green"/>
        </w:rPr>
        <w:t>ое неконтролируемое перемещение.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В)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О</w:t>
      </w:r>
      <w:r w:rsidR="00D528B4" w:rsidRPr="000A5AA2">
        <w:rPr>
          <w:rFonts w:ascii="Times New Roman" w:hAnsi="Times New Roman" w:cs="Times New Roman"/>
          <w:sz w:val="24"/>
          <w:szCs w:val="24"/>
        </w:rPr>
        <w:t>тказ от ис</w:t>
      </w:r>
      <w:r w:rsidR="008910B4" w:rsidRPr="000A5AA2">
        <w:rPr>
          <w:rFonts w:ascii="Times New Roman" w:hAnsi="Times New Roman" w:cs="Times New Roman"/>
          <w:sz w:val="24"/>
          <w:szCs w:val="24"/>
        </w:rPr>
        <w:t>пользования погрузочной техники.</w:t>
      </w:r>
    </w:p>
    <w:p w:rsidR="00D528B4" w:rsidRPr="000A5AA2" w:rsidRDefault="00650544" w:rsidP="00D528B4">
      <w:pPr>
        <w:rPr>
          <w:rFonts w:ascii="Times New Roman" w:hAnsi="Times New Roman" w:cs="Times New Roman"/>
          <w:sz w:val="24"/>
          <w:szCs w:val="24"/>
        </w:rPr>
      </w:pPr>
      <w:r w:rsidRPr="000A5AA2">
        <w:rPr>
          <w:rFonts w:ascii="Times New Roman" w:hAnsi="Times New Roman" w:cs="Times New Roman"/>
          <w:sz w:val="24"/>
          <w:szCs w:val="24"/>
        </w:rPr>
        <w:t>Г)</w:t>
      </w:r>
      <w:r w:rsidR="008910B4" w:rsidRPr="000A5AA2">
        <w:rPr>
          <w:rFonts w:ascii="Times New Roman" w:hAnsi="Times New Roman" w:cs="Times New Roman"/>
          <w:sz w:val="24"/>
          <w:szCs w:val="24"/>
        </w:rPr>
        <w:t xml:space="preserve"> В</w:t>
      </w:r>
      <w:r w:rsidR="00D528B4" w:rsidRPr="000A5AA2">
        <w:rPr>
          <w:rFonts w:ascii="Times New Roman" w:hAnsi="Times New Roman" w:cs="Times New Roman"/>
          <w:sz w:val="24"/>
          <w:szCs w:val="24"/>
        </w:rPr>
        <w:t>се перечисленное верно.</w:t>
      </w:r>
    </w:p>
    <w:p w:rsidR="00371203" w:rsidRPr="000A5AA2" w:rsidRDefault="00371203" w:rsidP="0037120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7.5 Примерного положение о системе управления охраной труда, утв. Приказом Минтруда РФ от 29.10.2021 №776н</w:t>
      </w:r>
    </w:p>
    <w:p w:rsidR="00571B20" w:rsidRPr="000A5AA2" w:rsidRDefault="00571B20">
      <w:pPr>
        <w:rPr>
          <w:rFonts w:ascii="Times New Roman" w:hAnsi="Times New Roman" w:cs="Times New Roman"/>
          <w:sz w:val="24"/>
          <w:szCs w:val="24"/>
        </w:rPr>
      </w:pPr>
    </w:p>
    <w:p w:rsidR="00571B20" w:rsidRPr="000A5AA2" w:rsidRDefault="00571B20" w:rsidP="00571B20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B050"/>
          <w:sz w:val="24"/>
          <w:szCs w:val="24"/>
        </w:rPr>
        <w:t>Тема 4 - Средства индивидуальной защиты от воздействия вредных и (или) опасных производственных факторов</w:t>
      </w: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Установите соответствие между термином и его определением: </w:t>
      </w:r>
    </w:p>
    <w:p w:rsidR="0099527D" w:rsidRPr="000A5AA2" w:rsidRDefault="00D11D7A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) С</w:t>
      </w:r>
      <w:r w:rsidR="003C4A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редство индивидуальной защиты --- Средство, используемое для предотвращения или уменьшения воздействия на работника вредных и (или) опасных производственных факторов, особых температурных условий, а также для защиты от загрязнения</w:t>
      </w:r>
    </w:p>
    <w:p w:rsidR="0099527D" w:rsidRPr="000A5AA2" w:rsidRDefault="00D11D7A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) </w:t>
      </w:r>
      <w:r w:rsidR="003C4A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Средство коллективной защиты --- Технические средства защиты работников, конструктивно и (или) функционально связанные с производственным оборудованием, производственным процессом, производственным зданием (помещением), производственной площадкой, производственной зоной, рабочим местом (рабочими местами) и используемые для предотвращения или уменьшения воздействия на работников вредных и (или) опасных производственных факторов</w:t>
      </w:r>
    </w:p>
    <w:p w:rsidR="003C4A28" w:rsidRPr="000A5AA2" w:rsidRDefault="003C4A28" w:rsidP="003C4A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209 Федерального закона от 30.12.2001 № 197-ФЗ "Трудовой Кодекс Российской Федерации"</w:t>
      </w:r>
    </w:p>
    <w:p w:rsidR="0099527D" w:rsidRPr="000A5AA2" w:rsidRDefault="0099527D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Какое определение СИЗ является верным: «Средство индивидуальной защиты – это ...»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Средство, используемое для предотвращения воздействия на работника вредных и (или) опасных производственных факторов, особых температурных условий, а также для защиты от загрязнения.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Средство, используемое для уменьшения воздействия на работника вредных и (или) опасных производственных факторов, особых температурных условий, а также для защиты от загрязнения.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Средство, используемое для предотвращения или уменьшения воздействия на работника вредных и (или) опасных производственных факторов.</w:t>
      </w:r>
    </w:p>
    <w:p w:rsidR="0099527D" w:rsidRPr="000A5AA2" w:rsidRDefault="00650544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Средство, используемое для предотвращения или уменьшения воздействия на работника вредных и (или) опасных производственных факторов, особых температурных условий, а также для защиты от загрязнения.</w:t>
      </w:r>
    </w:p>
    <w:p w:rsidR="003C4A28" w:rsidRPr="000A5AA2" w:rsidRDefault="003C4A28" w:rsidP="003C4A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209 Федерального закона от 30.12.2001 № 197-ФЗ "Трудовой Кодекс Российской Федерации"</w:t>
      </w:r>
    </w:p>
    <w:p w:rsidR="0099527D" w:rsidRPr="000A5AA2" w:rsidRDefault="0099527D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проведении каких работ работодатель обязан обеспечить приобретение и выдачу работникам средств индивидуальной защиты и смывающих средств?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работах с вредными и (или) опасными условиями труда.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работах, выполняемых в особых температурных условиях.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работах, связанных с загрязнением.</w:t>
      </w:r>
    </w:p>
    <w:p w:rsidR="0099527D" w:rsidRPr="000A5AA2" w:rsidRDefault="00650544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3C4A28" w:rsidRPr="000A5AA2" w:rsidRDefault="003C4A28" w:rsidP="003C4A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214 Федерального закона от 30.12.2001 № 197-ФЗ "Трудовой Кодекс Российской Федерации"</w:t>
      </w:r>
    </w:p>
    <w:p w:rsidR="0099527D" w:rsidRPr="000A5AA2" w:rsidRDefault="0099527D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учётом чего устанавливаются работодателем Нормы бесплатной выдачи средств индивидуальной защиты и смывающих средств работникам?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Результатов специальной оценки условий труда.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Результатов оценки профессиональных рисков.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Результатов специальной оценки условий труда и оценки профессиональных рисков.</w:t>
      </w:r>
    </w:p>
    <w:p w:rsidR="0099527D" w:rsidRPr="000A5AA2" w:rsidRDefault="00650544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Результатов специальной оценки условий труда и оценки профессиональных рисков, мнения выборного органа первичной профсоюзной организации или иного уполномоченного представительного органа работников (при наличии такого представительного органа).</w:t>
      </w:r>
    </w:p>
    <w:p w:rsidR="003C4A28" w:rsidRPr="000A5AA2" w:rsidRDefault="003C4A28" w:rsidP="003C4A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221 Федерального закона от 30.12.2001 № 197-ФЗ "Трудовой Кодекс Российской Федерации"</w:t>
      </w:r>
    </w:p>
    <w:p w:rsidR="0099527D" w:rsidRPr="000A5AA2" w:rsidRDefault="0099527D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должно обеспечиваться при применении средств индивидуальной защиты по назначению и выполнении требований к эксплуатации и техническому обслуживанию?</w:t>
      </w:r>
    </w:p>
    <w:p w:rsidR="0099527D" w:rsidRPr="000A5AA2" w:rsidRDefault="00650544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Необходимый уровень защиты жизни и здоровья человека от вредных и опасных факторов; отсутствие недопустимого риска возникновения ситуаций, которые могут привести к появлению опасностей; необходимый уровень защиты жизни и здоровья человека от опасностей, возникающих при применении средств индивидуальной защиты.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Необходимый уровень защиты жизни и здоровья человека от вредных и опасных факторов.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Отсутствие недопустимого риска возникновения ситуаций, которые могут привести к появлению опасностей; необходимый уровень защиты жизни и здоровья человека от опасностей, возникающих при применении средств индивидуальной защиты.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Необходимый уровень защиты жизни и здоровья человека от опасностей, возникающих при применении средств индивидуальной защиты.</w:t>
      </w:r>
    </w:p>
    <w:p w:rsidR="003C4A28" w:rsidRPr="000A5AA2" w:rsidRDefault="003C4A28" w:rsidP="003C4A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4.1 ТР ТС 019/2011 "О безопасности средств индивидуальной защиты"</w:t>
      </w:r>
    </w:p>
    <w:p w:rsidR="0099527D" w:rsidRPr="000A5AA2" w:rsidRDefault="0099527D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Каким показателям должны соответствовать средства индивидуальной защиты и их комплектующие изделия, компоненты (материалы)?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Санитарно-химическим.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Органолептическим и токсиколого-гигиеническим.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Санитарно-химическим и токсиколого-гигиеническим.</w:t>
      </w:r>
    </w:p>
    <w:p w:rsidR="0099527D" w:rsidRPr="000A5AA2" w:rsidRDefault="00650544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Санитарно-химическим, органолептическим и токсиколого-гигиеническим.</w:t>
      </w:r>
    </w:p>
    <w:p w:rsidR="003C4A28" w:rsidRPr="000A5AA2" w:rsidRDefault="003C4A28" w:rsidP="003C4A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4.2 ТР ТС 019/2011 "О безопасности средств индивидуальной защиты"</w:t>
      </w:r>
    </w:p>
    <w:p w:rsidR="0099527D" w:rsidRPr="000A5AA2" w:rsidRDefault="0099527D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средства индивидуальной защиты должны изготавливаться из материалов, исключающих искрообразование?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средства индивидуальной защиты.</w:t>
      </w:r>
    </w:p>
    <w:p w:rsidR="0099527D" w:rsidRPr="000A5AA2" w:rsidRDefault="00650544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Средства индивидуальной защиты, предназначенные для использования в пожаровзрывоопасной среде.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индивидуальной защиты, используемые подразделениями пожарной охраны.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индивидуальной защиты, используемые при эксплуатации электроустановок.</w:t>
      </w:r>
    </w:p>
    <w:p w:rsidR="003C4A28" w:rsidRPr="000A5AA2" w:rsidRDefault="003C4A28" w:rsidP="003C4A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4.2 ТР ТС 019/2011 "О безопасности средств индивидуальной защиты"</w:t>
      </w:r>
    </w:p>
    <w:p w:rsidR="0099527D" w:rsidRPr="000A5AA2" w:rsidRDefault="0099527D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должно быть указано в эксплуатационной документации к средствам индивидуальной защиты?</w:t>
      </w:r>
    </w:p>
    <w:p w:rsidR="0099527D" w:rsidRPr="000A5AA2" w:rsidRDefault="00650544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Комплектность, срок хранения или годности, гарантийный срок (для средств индивидуальной защиты, теряющих защитные свойства в процессе хранения и (или) эксплуатации), правила безопасного хранения, использования (эксплуатации и ухода), транспортировки и утилизации, а также при необходимости климатическое исполнение средств индивидуальной защиты и правила их дегазации, дезактивации, дезинфекции, а также способы подтверждения их защитных свойств.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Правила безопасного хранения, использования (эксплуатации и ухода), транспортировки и утилизации.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Правила дегазации, дезактивации, дезинфекции средств индивидуальной защиты.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Климатическое исполнение средств индивидуальной защиты.</w:t>
      </w:r>
    </w:p>
    <w:p w:rsidR="003C4A28" w:rsidRPr="000A5AA2" w:rsidRDefault="003C4A28" w:rsidP="003C4A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4.2 ТР ТС 019/2011 "О безопасности средств индивидуальной защиты"</w:t>
      </w:r>
    </w:p>
    <w:p w:rsidR="0099527D" w:rsidRPr="000A5AA2" w:rsidRDefault="0099527D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Какое значение времени надевания и приведения в действие должно составлять у фильтрующего самоспасателя, используемого при пожарах?</w:t>
      </w:r>
    </w:p>
    <w:p w:rsidR="0099527D" w:rsidRPr="000A5AA2" w:rsidRDefault="00650544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Не более 60 с.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более 90 с.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более 120 с.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более 180 с.</w:t>
      </w:r>
    </w:p>
    <w:p w:rsidR="003C4A28" w:rsidRPr="000A5AA2" w:rsidRDefault="003C4A28" w:rsidP="003C4A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4.4 ТР ТС 019/2011 "О безопасности средств индивидуальной защиты"</w:t>
      </w:r>
    </w:p>
    <w:p w:rsidR="0099527D" w:rsidRPr="000A5AA2" w:rsidRDefault="0099527D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Какая бывает форма подтверждения соответствия средств индивидуальной защиты требованиям технического регламента Таможенного союза?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Декларирование соответствия.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Сертификация.</w:t>
      </w:r>
    </w:p>
    <w:p w:rsidR="0099527D" w:rsidRPr="000A5AA2" w:rsidRDefault="00650544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Декларирование соответствия и сертификация.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Уведомление.</w:t>
      </w:r>
    </w:p>
    <w:p w:rsidR="003C4A28" w:rsidRPr="000A5AA2" w:rsidRDefault="003C4A28" w:rsidP="003C4A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5.4 ТР ТС 019/2011 "О безопасности средств индивидуальной защиты"</w:t>
      </w:r>
    </w:p>
    <w:p w:rsidR="0099527D" w:rsidRPr="000A5AA2" w:rsidRDefault="0099527D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Установите соответствие между понятием и его определением: </w:t>
      </w:r>
    </w:p>
    <w:p w:rsidR="0099527D" w:rsidRPr="000A5AA2" w:rsidRDefault="003C4A28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1) Первый класс --- Средства индивидуальной защиты простой конструкции, применяемые в условиях с минимальными рисками причинения вреда пользователю, которые подлежат декларированию соответствия.</w:t>
      </w:r>
    </w:p>
    <w:p w:rsidR="0099527D" w:rsidRPr="000A5AA2" w:rsidRDefault="003C4A28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2) Второй класс --- Средства индивидуальной защиты сложной конструкции, защищающие от гибели или от опасностей, которые могут причинить необратимый вред здоровью пользователя, которые подлежат обязательной сертификации.</w:t>
      </w:r>
    </w:p>
    <w:p w:rsidR="003C4A28" w:rsidRPr="000A5AA2" w:rsidRDefault="003C4A28" w:rsidP="003C4A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5.5 ТР ТС 019/2011 "О безопасности средств индивидуальной защиты"</w:t>
      </w:r>
    </w:p>
    <w:p w:rsidR="0099527D" w:rsidRPr="000A5AA2" w:rsidRDefault="0099527D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Сколько существует классов по степени риска причинения вредя пользователю у средств индивидуальной защиты</w:t>
      </w:r>
    </w:p>
    <w:p w:rsidR="0099527D" w:rsidRPr="000A5AA2" w:rsidRDefault="00650544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2 (два).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(три).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(четыре).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(пять).</w:t>
      </w:r>
    </w:p>
    <w:p w:rsidR="003C4A28" w:rsidRPr="000A5AA2" w:rsidRDefault="003C4A28" w:rsidP="003C4A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5.5 ТР ТС 019/2011 "О безопасности средств индивидуальной защиты"</w:t>
      </w:r>
    </w:p>
    <w:p w:rsidR="003C4A28" w:rsidRPr="000A5AA2" w:rsidRDefault="003C4A28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чей счет работник обеспечивается средствами индивидуальной защиты?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счет собственных средств.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счет средств профессиональных союзов, их объединений и иных уполномоченных работниками представительных органов по вопросам охраны труда.</w:t>
      </w:r>
    </w:p>
    <w:p w:rsidR="0099527D" w:rsidRPr="000A5AA2" w:rsidRDefault="00650544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За счет средств работодателя.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Всё вышеперечисленное верно.</w:t>
      </w:r>
    </w:p>
    <w:p w:rsidR="003C4A28" w:rsidRPr="000A5AA2" w:rsidRDefault="003C4A28" w:rsidP="003C4A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214 Федерального закона от 30.12.2001 № 197-ФЗ "Трудовой Кодекс Российской Федерации"</w:t>
      </w:r>
    </w:p>
    <w:p w:rsidR="0099527D" w:rsidRPr="000A5AA2" w:rsidRDefault="0099527D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 ли работник при увольнении вернуть средства индивидуальной защиты работодателю?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Работник, обеспеченный в соответствии с требованиями охраны труда средствами индивидуальной защиты, возвращать СИЗ работодателю не обязан.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случае, если при увольнении работника средства индивидуальной защиты не пригодны к дальнейшей эксплуатации, то СИЗ подлежат возврату.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случае, если при увольнении работника средства индивидуальной защиты пригодны к дальнейшей эксплуатации, то СИЗ подлежат возврату.</w:t>
      </w:r>
    </w:p>
    <w:p w:rsidR="0099527D" w:rsidRPr="000A5AA2" w:rsidRDefault="00650544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Средства индивидуальной защиты, выдаваемые работнику, являются собственностью работодателя и при увольнении работника подлежат возврату.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212 Федерального закона от 30.12.2001 № 197-ФЗ "Трудовой Кодекс Российской Федерации"</w:t>
      </w:r>
    </w:p>
    <w:p w:rsidR="0099527D" w:rsidRPr="000A5AA2" w:rsidRDefault="0099527D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27D" w:rsidRPr="000A5AA2" w:rsidRDefault="0099527D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из перечисленного относится к средствам индивидуальной защиты?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Специальная одежда и специальная обувь.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защиты органов дыхания, средства защиты головы, средства защиты лица, средства защиты органов слуха.</w:t>
      </w:r>
    </w:p>
    <w:p w:rsidR="0099527D" w:rsidRPr="000A5AA2" w:rsidRDefault="00650544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9527D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защиты рук, лица, глаз.</w:t>
      </w:r>
    </w:p>
    <w:p w:rsidR="00571B20" w:rsidRPr="000A5AA2" w:rsidRDefault="00650544" w:rsidP="0099527D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99527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Всё из перечисленного.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221 Федерального закона от 30.12.2001 № 197-ФЗ "Трудовой Кодекс Российской Федерации"</w:t>
      </w:r>
    </w:p>
    <w:p w:rsidR="0087443E" w:rsidRPr="000A5AA2" w:rsidRDefault="0087443E" w:rsidP="009952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Установите соответствие, к каким классам средств индивидуальной защиты относятся представленные образцы: </w:t>
      </w:r>
    </w:p>
    <w:p w:rsidR="0087443E" w:rsidRPr="000A5AA2" w:rsidRDefault="00E0265D" w:rsidP="0087443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pt;height:49.5pt">
            <v:imagedata r:id="rId7" o:title="ОТ4 "/>
          </v:shape>
        </w:pict>
      </w:r>
    </w:p>
    <w:p w:rsidR="0087443E" w:rsidRPr="000A5AA2" w:rsidRDefault="0021555C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1) Средство защиты рук --- Рисунок 3</w:t>
      </w:r>
    </w:p>
    <w:p w:rsidR="0087443E" w:rsidRPr="000A5AA2" w:rsidRDefault="0087443E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2) Средство защиты головы </w:t>
      </w:r>
      <w:r w:rsidR="0021555C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--- Рисунок 4.</w:t>
      </w:r>
    </w:p>
    <w:p w:rsidR="0087443E" w:rsidRPr="000A5AA2" w:rsidRDefault="0087443E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3) Спецодежда </w:t>
      </w:r>
      <w:r w:rsidR="0021555C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--- Рисунок 5.</w:t>
      </w:r>
    </w:p>
    <w:p w:rsidR="0087443E" w:rsidRPr="000A5AA2" w:rsidRDefault="0087443E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4) Средство защиты органов слуха </w:t>
      </w:r>
      <w:r w:rsidR="0021555C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---</w:t>
      </w:r>
      <w:r w:rsidR="006D690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Рисунок 1.</w:t>
      </w:r>
    </w:p>
    <w:p w:rsidR="0087443E" w:rsidRPr="000A5AA2" w:rsidRDefault="0087443E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5) Средство защиты глаз </w:t>
      </w:r>
      <w:r w:rsidR="0021555C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---</w:t>
      </w:r>
      <w:r w:rsidR="006D690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Рисунок 2.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5.1 ГОСТ Р 59123-2020 "Система стандартов безопасности труда (ССБТ). Средства индивидуальной защиты. Общие требования и классификация".</w:t>
      </w:r>
    </w:p>
    <w:p w:rsidR="0087443E" w:rsidRPr="000A5AA2" w:rsidRDefault="0087443E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каких случаях работники не допускаются к выполнению работ?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загрязненными СИЗ.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неисправными СИЗ.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не отремонтированными СИЗ.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выданных в установленном порядке СИЗ.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Все вышеперечисленные.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26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87443E" w:rsidRPr="000A5AA2" w:rsidRDefault="0087443E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Чем определяется набор выдаваемых работнику средств индивидуальной защиты?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Результатами специальной оценки условий труда и оценки профессиональных рисков.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Результатами предварительного или периодического медицинского осмотра (обследования).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Едиными типовыми нормами выдачи СИЗ работникам по профессиям (должностям).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Трудовым договором.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Правилами по охране труда.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18 Правил обеспечения работников средствами индивидуальной защиты и смывающими средствами, утв. Приказом Министерство Труда и Социальной Защиты от 29.10.2021 № 766н</w:t>
      </w:r>
    </w:p>
    <w:p w:rsidR="0087443E" w:rsidRPr="000A5AA2" w:rsidRDefault="0087443E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выполнении каких видов работ работодатель обязан обеспечивать выдачу сертифицированных средств индивидуальной защиты?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Газоопасные работы.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Огневые работы.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на высоте.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с вредными и (или) опасными условиями труда.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Все перечисленные.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22 Федерального закона от 30.12.2001 № 197-ФЗ "Трудовой Кодекс Российской Федерации"</w:t>
      </w:r>
    </w:p>
    <w:p w:rsidR="0087443E" w:rsidRPr="000A5AA2" w:rsidRDefault="0087443E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Выберите из перечисленных вариантов ответов те, которые отражают обязанность работодателя по обеспечению работников средствами индивидуальной защиты?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Приобретение, выдача СИЗ.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Вывод из эксплуатации СИЗ.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Утилизация СИЗ.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Уход, хранение СИЗ.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Всё перечисленное.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10 Правил обеспечения работников средствами индивидуальной защиты и смывающими средствами, утв. Приказом Министерство Труда и Социальной Защиты от 29.10.2021 № 766н</w:t>
      </w:r>
    </w:p>
    <w:p w:rsidR="0087443E" w:rsidRPr="000A5AA2" w:rsidRDefault="0087443E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Выберите из перечисленного обязанности работников по применению СИЗ: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Проводить осмотр, оценку исправности, комплектности, пригодности СИЗ.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Утилизация СИЗ.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Хранение СИЗ.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Уход, обслуживание СИЗ (стирка, химчистка и пр.).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Соблюдение правил эксплуатации.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12 Правил обеспечения работников средствами индивидуальной защиты и смывающими средствами, утв. Приказом Министерство Труда и Социальной Защиты от 29.10.2021 № 766н</w:t>
      </w:r>
    </w:p>
    <w:p w:rsidR="0087443E" w:rsidRPr="000A5AA2" w:rsidRDefault="0087443E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каких условиях работникам выдаются для защиты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условиях, средства индивидуальной защиты и смывающие средства?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За счёт средств работодателя.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счёт собственных средств работника.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счёт средств из ФСС.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счёт собственных средств работника с частичной компенсацией от работодателя.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221 Федерального закона от 30.12.2001 № 197-ФЗ "Трудовой Кодекс Российской Федерации"</w:t>
      </w:r>
    </w:p>
    <w:p w:rsidR="0087443E" w:rsidRPr="000A5AA2" w:rsidRDefault="0087443E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чему устанавливают обязательные требования Межотраслевые правила обеспечения работников специальной одеждой, специальной обувью и другими средствами индивидуальной защиты?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Приобретению и выдаче специальной одежды, специальной обуви и других средств индивидуальной защиты.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Применению специальной одежды, специальной обуви и других средств индивидуальной защиты.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Приобретению, выдаче, применению, хранению и уходу за специальной одеждой, специальной обувью и другими средствами индивидуальной защиты.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26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87443E" w:rsidRPr="000A5AA2" w:rsidRDefault="0087443E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каких работодателей распространяются обязательные требования Межотраслевых правил обеспечения работников специальной одеждой, специальной обувью и другими средствами индивидуальной защиты?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Работодателей – юридических лиц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Работодателей – физических лиц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Работодателей – юридических и физических лиц независимо от их организационно-правовых форм и форм собственности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87443E" w:rsidRPr="000A5AA2" w:rsidRDefault="0087443E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понимается под средствами индивидуальной защиты в рамках Межотраслевых правил обеспечения работников специальной одеждой, специальной обувью и другими средствами индивидуальной защиты?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индивидуального пользования, используемые для предотвращения воздействия на работников вредных и (или) опасных производственных факторов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индивидуального пользования, используемые для уменьшения воздействия на работников вредных и (или) опасных производственных факторов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индивидуального пользования, используемые для предотвращения и уменьшения воздействия на работников вредных и (или) опасных производственных факторов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Средства индивидуального пользования, используемые для предотвращения и уменьшения воздействия на работников вредных и (или) опасных производственных факторов, а также для защиты от загрязнений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C16BC3" w:rsidRPr="000A5AA2" w:rsidRDefault="00C16BC3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чего используются средства индивидуальной защиты?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Для предотвращения и уменьшения воздействия на работников вредных опасных производственных факторов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Для предотвращения и уменьшения воздействия на работников опасных производственных факторов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Для предотвращения и уменьшения воздействия на работников загрязнений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Для предотвращения и уменьшения воздействия на работников вредных и (или) опасных производственных факторов, а также загрязнений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C16BC3" w:rsidRPr="000A5AA2" w:rsidRDefault="00C16BC3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должны пройти в установленном порядке средства индивидуальной защиты, которыми работодатель обязан обеспечить работников?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Сертификацию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Декларирование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Сертификацию или декларирование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C16BC3" w:rsidRPr="000A5AA2" w:rsidRDefault="00FE1355" w:rsidP="0087443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FE1355" w:rsidRPr="000A5AA2" w:rsidRDefault="00FE1355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Требуется ли прохождение средствами индивидуальной защиты сертификации или декларирования, если они</w:t>
      </w:r>
      <w:r w:rsidR="00C16BC3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выдаются работнику для защиты от загрязнений?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Требуется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Не требуется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Возможно в добровольном порядке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C16BC3" w:rsidRPr="000A5AA2" w:rsidRDefault="00C16BC3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43E" w:rsidRPr="000A5AA2" w:rsidRDefault="0087443E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Допускается ли приобретение средств индивидуальной защиты во временное пользование?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Допускается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8744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Допускается по договору аренды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допускается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443E" w:rsidRPr="000A5AA2" w:rsidRDefault="00650544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4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Допускается при согласовании с Государственной инспекцией по труду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1355" w:rsidRPr="000A5AA2" w:rsidRDefault="00FE1355" w:rsidP="00FE13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C16BC3" w:rsidRPr="000A5AA2" w:rsidRDefault="00C16BC3" w:rsidP="008744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BC3" w:rsidRPr="000A5AA2" w:rsidRDefault="00C16BC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Верно ли утверждение, что приобретение средств индивидуальной защиты во временное пользование запрещено?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Верно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Не верно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Верно для некоторых видов средств индивидуальной защиты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BC3" w:rsidRPr="000A5AA2" w:rsidRDefault="00C16BC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выполнении каких работ средства индивидуальной защиты выдаются бесплатно?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На работах, связанных с вредными и (или) опасными условиями труда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На работах, выполняемых в особых температурных условиях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На работах, связанных с загрязнением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На работах, связанных с вредными и (или) опасными условиями труда, выполняемых в особых температурных условиях, связанных с загрязнением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BC3" w:rsidRPr="000A5AA2" w:rsidRDefault="00C16BC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соответствии с чем осуществляется предоставление работникам средств индивидуальной защиты?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Типовыми нормами бесплатной выдачи специальной одежды, специальной обуви и других средств индивидуальной защиты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Финансовыми возможностями работодателя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Трудовым кодексом Российской Федерации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BC3" w:rsidRPr="000A5AA2" w:rsidRDefault="00C16BC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 ли работодатель при предоставлении работникам средств индивидуальной защиты учитывать результаты проведения специальной оценки условий труда?</w:t>
      </w:r>
    </w:p>
    <w:p w:rsidR="00C16BC3" w:rsidRPr="000A5AA2" w:rsidRDefault="00650544" w:rsidP="00C16BC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Обязан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Не обязан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Обязан при проведении специальной оценки условий труда на всех рабочих местах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BC3" w:rsidRPr="000A5AA2" w:rsidRDefault="00C16BC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необходимо сделать работодателю при предоставлении работникам средств индивидуальной защиты?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Проанализировать Типовые нормы бесплатной выдачи специальной одежды, специальной обуви и других средств индивидуальной защиты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Убедиться, что средства индивидуальной защиты прошли в установленном порядке сертификацию или декларирование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Учесть результаты специальной оценки условий труда</w:t>
      </w:r>
    </w:p>
    <w:p w:rsidR="00C16BC3" w:rsidRPr="000A5AA2" w:rsidRDefault="00650544" w:rsidP="00C16BC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Обязан проанализировать Типовые нормы бесплатной выдачи специальной одежды, специальной обуви и других средств индивидуальной защиты, убедиться, что средства индивидуальной защиты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прошли в установленном порядке сертификацию или декларирование, учесть результаты специальной оценки условий труда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BC3" w:rsidRPr="000A5AA2" w:rsidRDefault="00C16BC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Является ли приобретение работодателем средств индивидуальной защиты во временное пользование по договору аренды причиной для снижения требований к выдаваемым средствам индивидуальной защиты</w:t>
      </w:r>
      <w:r w:rsidR="002C363B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Да. В полном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объёме.</w:t>
      </w:r>
    </w:p>
    <w:p w:rsidR="00C16BC3" w:rsidRPr="000A5AA2" w:rsidRDefault="00650544" w:rsidP="00C16BC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Нет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Да. В частичном объёме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BC3" w:rsidRPr="000A5AA2" w:rsidRDefault="00C16BC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Имеет ли право работодатель устанавливать нормы бесплатной выдачи работникам специальной одежды, специальной обуви и других средств индивидуальной защиты, улучшающие по сравнению с типовыми нормами защиту работников от имеющихся на рабочих местах вредных и (или) опасных факторов, а также особых температурных условий или загрязнения</w:t>
      </w:r>
      <w:r w:rsidR="002C363B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Имеет, с учётом мнения выборного органа первичной профсоюзной организации или иного представительного органа работников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Имеет. с учётом своего финансово-экономического положения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Имеет. с учётом мнения выборного органа первичной профсоюзной организации или иного представительного органа работников и своего финансово-экономического положения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6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BC3" w:rsidRPr="000A5AA2" w:rsidRDefault="00C16BC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Каким образом утверждаются нормы бесплатной выдачи работникам специальной одежды, специальной обуви и других средств индивидуальной защиты, улучшающие по сравнению с типовыми нормами защиту работников от имеющихся на рабочих местах вредных и (или) опасных факторов, а также особых температурных условий или загрязнения?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Локальными нормативными актами работодателя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Локальными нормативными актами работодателя на основании результатов проведения специальной оценки условий труда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Локальными нормативными актами работодателя на основании результатов проведения специальной оценки условий труда и с учётом мнения соответствующего профсоюзного или иного уполномоченного работниками органа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6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BC3" w:rsidRPr="000A5AA2" w:rsidRDefault="00C16BC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Чьё мнение должен учесть работодатель при установке норм бесплатной выдачи работникам специальной одежды, специальной обуви и других средств индивидуальной защиты, улучшающих по сравнению с типовыми нормами защиту работников от имеющихся на рабочих местах вредных и (или) опасных факторов, а также особых температурных условий или загрязнения</w:t>
      </w:r>
      <w:r w:rsidR="002C363B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C16BC3" w:rsidRPr="000A5AA2" w:rsidRDefault="00650544" w:rsidP="00C16BC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Выборного органа первичной профсоюзной организации или иного представительного органа работников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Главного бухгалтера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инспекции по труду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6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BC3" w:rsidRPr="000A5AA2" w:rsidRDefault="00C16BC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Имеет ли право работодатель заменять один вид средств индивидуальной защиты, предусмотренных типовыми нормами, аналогичным, обеспечивающим</w:t>
      </w:r>
      <w:r w:rsidR="002C363B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равноценную защиту от опасных и вредных производственных факторов?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Имеет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BC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Не имеет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BC3" w:rsidRPr="000A5AA2" w:rsidRDefault="00650544" w:rsidP="00C16BC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C16BC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Имеет с учётом мнения выборного органа первичной профсоюзной организации или иного уполномоченного работниками представительного органа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7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C16BC3" w:rsidRPr="000A5AA2" w:rsidRDefault="00C16BC3" w:rsidP="00C16B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Какое требование должно соблюдаться при замене одного вида средств индивидуальной защиты, предусмотренных типовыми нормами, аналогичным?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Одинаковая стоимость средств индивидуальной защиты.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Равноценная защита от опасных и вредных производственных факторов.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Одинаковый срок носки средства индивидуальной защиты.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7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каких средств индивидуальной защиты требуется обязательное наличие санитарно-эпидемиологического заключения или свидетельства о государственной регистрации, оформленных в установленном порядке?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Всех средств индивидуальной защиты.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индивидуальной защиты рук.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Дерматологических средств индивидуальной защиты.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8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Отличаются ли требования к выдаче средств индивидуальной защиты российского производства и иностранного производства?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Отличаются.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Не отличаются.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 указываются в документации на средства индивидуальной защиты.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8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Допускается ли приобретение средств индивидуальной защиты, не имеющих декларации о соответствии и (или) сертификата соответствия?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Допускается.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Не допускается.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Допускается, при условии получения декларации или сертификата.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8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Допускается ли приобретение средств индивидуальной защиты, имеющих декларацию о соответствии и (или) сертификат соответствия, срок действия которых истёк?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Допускается.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Не допускается.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Допускается, при условии получения декларации или сертификата.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8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 ли работодатель обеспечить информирование работников о полагающихся им средствах индивидуальной защиты?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Обязан.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обязан.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желанию работодателя.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9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2C363B" w:rsidRPr="000A5AA2" w:rsidRDefault="002C363B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Когда работник должен быть ознакомлен с Межотраслевыми правилами обеспечения работников специальной одеждой, специальной обувью и другими средствами индивидуальной защиты, а также с соответствующими его профессии и должности типовыми нормами выдачи средств индивидуальной защиты?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При проведении собеседования с работником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При проведении вводного инструктажа по охране труда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При проведении первичного инструктажа по охране труда на рабочем месте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9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 ли работник применять выданные ему работодателем средства индивидуальной защиты?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Обязан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Не обязан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Обязан применять правильно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10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Вправе ли работник отказаться от выполнения трудовых обязанностей в случае необеспечения работника, занятого на работах с вредными и (или) опасными условиями труда, а также с особыми температурными условиями или связанных с загрязнением, средствами</w:t>
      </w:r>
      <w:r w:rsidR="006C2AE6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индивидуальной защиты в соответствии с законодательством Российской Федерации?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Вправе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Не вправе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Вправе, с учётом мнения выборного органа первичной профсоюзной организации или иного уполномоченного работниками представительного органа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11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Вправе ли работодатель требовать от работника выполнения трудовых обязанностей в случае необеспечения работника, занятого на работах с вредными и (или) опасными условиями труда, а также с особыми температурными условиями или связанными с загрязнением средствами индивидуальной защиты в соответствии с законодательством Российской Федерации</w:t>
      </w:r>
      <w:r w:rsidR="006C2AE6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Вправе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Не вправе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Вправе, с учётом мнения выборного органа первичной профсоюзной организации или иного уполномоченного работниками представительного органа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11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Чему должны соответствовать средства индивидуальной защиты, выдаваемые работникам?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Росту, размерам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Характеру и условиям выполняемой ими работы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Полу, росту, размерам, характеру и условиям выполняемой ими работы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12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 ли работодатель организовать учёт и контроль за выдачей работникам средств индивидуальной защиты?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Обязан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Не обязан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Учёт и контроль могут вестись выборочно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13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какого дня исчисляются сроки пользования средствами индивидуальной защиты?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Со дня поступления средств индивидуальной защиты работодателю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Со дня регистрации средств индивидуальной защиты у работодателя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Со дня фактической выдачи средств индивидуальной защиты работникам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13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Где фиксируется выдача работникам индивидуальной</w:t>
      </w:r>
      <w:r w:rsidR="006C2AE6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защиты и сдача ими средств индивидуальной защиты?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 Трудовом договоре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 журнале инструктажа по охране труда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 журнале учёта и контроля выдачи средств индивидуальной защиты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 личной карточке учёта выдачи средств индивидуальной защиты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13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Должна ли фиксироваться работодателем сдача работником средств индивидуальной защиты?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Должна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Не должна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Должна, если учитывалась дата выдачи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13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Вправе ли работодатель вести учёт выдачи работникам средств индивидуальной защиты с применением программных средств (информационно-аналитических баз данных)?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Да, если электронная форма учетной карточки соответствует установленной форме личной карточки учета выдачи средств индивидуальной защиты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Да, если вместо личной подписи работника указываются номер и дата документа бухгалтерского учёта о получении средств индивидуальной защиты, на котором имеется личная подпись работника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Да, если электронная форма учетной карточки соответствует установленной форме личной карточки учета выдачи средств индивидуальной защиты и вместо личной подписи работника указываются номер и дата документа бухгалтерского учёта о получении средств индивидуальной защиты, на котором имеется личная подпись работника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13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Допускается ли ведение личных карточек выдачи средств индивидуальной защиты в электронной форме?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Допускается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допускается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Допускается, с обязательной персонификацией работника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056FE" w:rsidRPr="000A5AA2" w:rsidRDefault="003056FE" w:rsidP="003056F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13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Вправе ли работодатель организовать выдачу средств индивидуальной защиты и их сменных элементов простой конструкции, не требующих проведения дополнительного инструктажа, посредством автоматизированных систем выдачи (вендингового оборудования)?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Да, если работники персонифицированы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Да, если осуществляется автоматическое заполнение данных о выданных средствах индивидуальной защиты в электронную форму карточки учета выдачи средств индивидуальной защиты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Да, если работники персонифицированы и осуществляется автоматическое заполнение данных о выданных средствах индивидуальной защиты в электронную форму карточки учета выдачи средств индивидуальной защиты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EE6412" w:rsidRPr="000A5AA2" w:rsidRDefault="00EE6412" w:rsidP="00EE641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13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работодатель осуществляет выдачу средств индивидуальной защиты при отсутствии профессий и должностей в соответствующих типовых нормах?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не выдаёт средства индивидуальной защиты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выдаёт средства индивидуальной защиты по своему усмотрению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Работодатель выдаёт средства индивидуальной защиты, предусмотренные типовыми нормами для работников сквозных профессий и должностей всех отраслей экономики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EE6412" w:rsidRPr="000A5AA2" w:rsidRDefault="00EE6412" w:rsidP="00EE641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14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63B" w:rsidRPr="000A5AA2" w:rsidRDefault="002C363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работодатель осуществляет выдачу средств индивидуальной защиты при отсутствии профессий и должностей, предусмотренных типовыми нормами для работников сквозных профессий и должностей всех отраслей экономики?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не выдаёт средства индивидуальной защиты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63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выдаёт средства индивидуальной защиты по своему усмотрению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63B" w:rsidRPr="000A5AA2" w:rsidRDefault="00650544" w:rsidP="002C3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2C363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Работодатель выдаёт средства индивидуальной защиты, предусмотренные типовыми нормами для работников, профессии (должности) которых характерны для выполняемых работ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EE6412" w:rsidRPr="000A5AA2" w:rsidRDefault="00EE6412" w:rsidP="00EE641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14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2C36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Выдаются ли средства индивидуальной защиты бригадирам, мастерам, выполняющим обязанности бригадиров, помощникам и подручным рабочих?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Выдаются те же средства индивидуальной защиты, что и работникам соответствующих профессий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Не выдаются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По усмотрению работодателя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E6412" w:rsidRPr="000A5AA2" w:rsidRDefault="00EE6412" w:rsidP="00EE641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15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выдаются средства индивидуальной защиты работникам, совмещающим профессии или постоянно выполняющим совмещаемые работы, в том числе в составе комплексных бригад?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индивидуальной защиты выдаются по основной профессии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Помимо выдаваемых им средств индивидуальной защиты по основной профессии, дополнительно выдаются в зависимости от выполняемых работ и другие виды средств индивидуальной защиты, предусмотренные соответствующими типовыми нормами для совмещаемой профессии (совмещаемому виду работ) с внесением отметки о выданных средствах индивидуальной защиты в личную карточку учета выдачи средств индивидуальной защиты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По выбору работника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E6412" w:rsidRPr="000A5AA2" w:rsidRDefault="00EE6412" w:rsidP="00EE641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17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Выдаются ли средства индивидуальной защиты работникам, временно переведённым на другую работу?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Средства индивидуальной защиты выдаются в соответствии с типовыми нормами и Межотраслевыми правилами обеспечения работников специальной одеждой, специальной обувью и другими средствами индивидуальной защиты на время выполнения этой работы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Не выдаются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По усмотрению работодателя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E6412" w:rsidRPr="000A5AA2" w:rsidRDefault="00EE6412" w:rsidP="00EE641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18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Выдаются ли средства индивидуальной защиты работникам и другим лицам, проходящим профессиональное обучение (переобучение) в соответствии с ученическим договором?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Средства индивидуальной защиты выдаются в соответствии с типовыми нормами и Межотраслевыми правилами обеспечения работников специальной одеждой, специальной обувью и другими средствами индивидуальной защиты на время выполнения этой работы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Не выдаются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По усмотрению работодателя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E6412" w:rsidRPr="000A5AA2" w:rsidRDefault="00EE6412" w:rsidP="00EE641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18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Выдаются ли средства индивидуальной защиты учащимся и студентам образовательных учреждений начального, среднего и высшего профессионального образования на время прохождения производственной практики (производственного обучения)?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Средства индивидуальной защиты выдаются в соответствии с типовыми нормами и Межотраслевыми правилами обеспечения работников специальной одеждой, специальной обувью и другими средствами индивидуальной защиты на время выполнения этой работы.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выдаются.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усмотрению работодателя.</w:t>
      </w:r>
    </w:p>
    <w:p w:rsidR="00EE6412" w:rsidRPr="000A5AA2" w:rsidRDefault="00EE6412" w:rsidP="00EE641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18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Выдаются ли средства индивидуальной защиты лицам, осуществляющим в соответствии с действующим законодательством мероприятия по контролю (надзору) в установленной сфере деятельности?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Средства индивидуальной защиты выдаются в соответствии с типовыми нормами и Межотраслевыми правилами обеспечения работников специальной одеждой, специальной обувью и другими средствами индивидуальной защиты на время выполнения этой работы.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выдаются.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усмотрению работодателя.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18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Кто обеспечивает средствами индивидуальной защиты работников сторонних организаций при выполнении работ в производственных цехах и участках, где имеются вредные и (или) опасные производственные факторы, которые могут воздействовать на работников?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Свой работодатель, в соответствии с типовыми нормами, предусмотренными для работников соответствующих профессий и должностей организации, в которую их направляют.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Работодатель, на территории которого производится работа.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договорённости работодателей.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18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Должны ли выдаваться средства индивидуальной защиты руководителям и специалистам, которые в соответствии с должностными обязанностями периодически посещают производственные помещения (площадки) и могут в связи с этим подвергаться воздействию вредных и (или) опасных производственных факторов?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Должны, с регистрацией в личной карточке учёта выдачи средств индивидуальной защиты.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Должны выдаваться соответствующие средства индивидуальной защиты в качестве дежурных (на время посещения данных объектов).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должны.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18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какой срок могут быть выданы страховочная привязь и диэлектрические галоши, не указанные в соответствующих типовых нормах?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1 год.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До износа.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установленного срока.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19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какой срок выдаются дежурные средства индивидуальной защиты общего пользования?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1 год.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износа.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На время выполнения тех работ, для которых они предназначены.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20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Когда выдаются средства индивидуальной защиты, предназначенные для использования в особых температурных условиях, обусловленных ежегодными сезонными изменениями температуры?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начале календарного года.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 наступлением соответствующего периода года, а с его окончанием сдаются работодателю для организованного хранения до следующего сезона.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трудоустройстве.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21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Кем устанавливается время пользования средствами индивидуальной защиты, предназначенными для использования в особых температурных условиях, обусловленных ежегодными сезонными изменениями температуры?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Устанавливается работодателем.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Устанавливается работодателем с учётом мнения выборного органа первичной профсоюзной организации или иного представительного органа работников и местных климатических условий.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Местными органами власти.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21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Включается ли в срок носки средств индивидуальной защиты, применяемых в особых температурных условиях, время их организованного хранения?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Включается.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включается.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усмотрение работодателя.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21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Могут ли далее применяться средства индивидуальной защиты, возвращённые работниками по истечении сроков носки?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могут.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Могут, если они пригодны для дальнейшей эксплуатации.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Могут, если они пригодны для дальнейшей эксплуатации после проведения мероприятий по уходу за ними (стирка, чистка, дезинфекция, дегазация, дезактивация, обеспыливание, обезвреживание и ремонт).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22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Кто определяет пригодность средств индивидуальной защиты, возвращённых работниками по истечении сроков носки, к дальнейшему использованию?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 по охране труда.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Уполномоченное работодателем должностное лицо или комиссия по охране труда организации (при наличии).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Генеральный директор.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22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Кто определяет необходимость проведения и состав мероприятий по уходу за средствами индивидуальной защиты, возвращённых работниками по истечении сроков носки?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 по охране труда.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Уполномоченное работодателем должностное лицо или комиссия по охране труда организации (при наличии).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Генеральный директор.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22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Кто определяет процент износа средств индивидуальной защиты, возвращённых работниками по истечении сроков носки?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 по охране труда.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Уполномоченное работодателем должностное лицо или комиссия по охране труда организации (при наличии).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Генеральный директор.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22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Где фиксируется пригодность средств индивидуальной защиты, возвращённых работниками по истечении сроков носки, к дальнейшему использованию, необходимость проведения и состав мероприятий по уходу за ними, а также процент их износа?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 личной карточке учёта выдачи средств индивидуальной защиты.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паспорте средства индивидуальной защиты.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бухгалтерских документах.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22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каком случае на индивидуальный комплект средств индивидуальной защиты должна быть нанесена соответствующая маркировка?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все средства индивидуальной защиты.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При выдаче работнику специальной одежды, взятой работодателем в аренду, и закреплённой за ним.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Маркировка не требуется.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23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Заносятся ли в личную карточку учёта выдачи средств индивидуальной защиты сведения о выданном работнику комплекте средств индивидуальной защиты, взятом в аренду?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Заносятся.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заносятся.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усмотрению работодателя.</w:t>
      </w:r>
    </w:p>
    <w:p w:rsidR="00346318" w:rsidRPr="000A5AA2" w:rsidRDefault="00346318" w:rsidP="0034631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23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Когда работодатель обеспечивает проведение инструктажа работников о правилах применения средств индивидуальной защиты?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Всегда.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При выдаче средств индивидуальной защиты, применение которых требует от работников практических навыков.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усмотрению работодателя.</w:t>
      </w:r>
    </w:p>
    <w:p w:rsidR="00540455" w:rsidRPr="000A5AA2" w:rsidRDefault="00540455" w:rsidP="005404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24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Когда работодатель организует проведение тренировок по применению средств индивидуальной защиты?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Всегда.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При выдаче средств индивидуальной защиты, применение которых требует от работников практических навыков.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усмотрению работодателя.</w:t>
      </w:r>
    </w:p>
    <w:p w:rsidR="00540455" w:rsidRPr="000A5AA2" w:rsidRDefault="00540455" w:rsidP="005404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24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 ли работодатель организовать проведение тренировок при выдаче средств индивидуальной защиты, применение которых требует от работников практических навыков?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Обязан.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обязан.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своему усмотрению.</w:t>
      </w:r>
    </w:p>
    <w:p w:rsidR="00540455" w:rsidRPr="000A5AA2" w:rsidRDefault="00540455" w:rsidP="005404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24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 ли работодатель организовать проведение инструктажа работников о правилах применения средств индивидуальной защиты при выдаче средств индивидуальной защиты, применение которых требует от работников практических навыков?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Обязан.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обязан.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своему усмотрению.</w:t>
      </w:r>
    </w:p>
    <w:p w:rsidR="00540455" w:rsidRPr="000A5AA2" w:rsidRDefault="00540455" w:rsidP="005404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24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обязан предпринять работодатель в случае пропажи или порчи средств индивидуальной защиты в установленных местах их хранения по независящим от работников причинам?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Начать их поиски.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Выдать работникам другие исправные средства индивидуальной защиты.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Вынести работникам дисциплинарное наказание</w:t>
      </w:r>
    </w:p>
    <w:p w:rsidR="00540455" w:rsidRPr="000A5AA2" w:rsidRDefault="00540455" w:rsidP="005404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25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обязан предпринять работодатель с пришедшими в негодность до окончания срока носки средствами индивидуальной защиты по причинам, не зависящим от работника?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Замену или ремонт средств индивидуальной защиты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Отстранить работника от работы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Ожидать срока носки средств индивидуальной защиты</w:t>
      </w:r>
    </w:p>
    <w:p w:rsidR="00540455" w:rsidRPr="000A5AA2" w:rsidRDefault="00540455" w:rsidP="005404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25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Обязаны ли работники применять выданные им средства индивидуальной защиты?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Обязаны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Не обязаны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Обязаны требующих практических навыков, остальные не обязаны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40455" w:rsidRPr="000A5AA2" w:rsidRDefault="00540455" w:rsidP="005404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26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Кто обеспечивает обязательность применения работниками средств индивидуальной защиты?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Работодатель.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 по охране труда.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Комиссия по охране труда организации.</w:t>
      </w:r>
    </w:p>
    <w:p w:rsidR="00540455" w:rsidRPr="000A5AA2" w:rsidRDefault="00540455" w:rsidP="005404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26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каком случае работники не допускаются к выполнению работ?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выданных им в установленном порядке средств индивидуальной защиты.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неисправными, не отремонтированными средствами индивидуальной защиты.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загрязнёнными средствами индивидуальной защиты.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Во всех указанных случаях.</w:t>
      </w:r>
    </w:p>
    <w:p w:rsidR="00540455" w:rsidRPr="000A5AA2" w:rsidRDefault="00540455" w:rsidP="005404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26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6C2AE6" w:rsidRPr="000A5AA2" w:rsidRDefault="006C2AE6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AE6" w:rsidRPr="000A5AA2" w:rsidRDefault="006C2AE6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Могут ли работники выносить средства индивидуальной защиты за пределы территории работодателя по окончании рабочего дня?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для осуществления стирки.</w:t>
      </w:r>
    </w:p>
    <w:p w:rsidR="006C2AE6" w:rsidRPr="000A5AA2" w:rsidRDefault="00650544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2AE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для осуществления ремонта.</w:t>
      </w:r>
    </w:p>
    <w:p w:rsidR="006C2AE6" w:rsidRPr="000A5AA2" w:rsidRDefault="00650544" w:rsidP="006C2AE6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2AE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Не могут.</w:t>
      </w:r>
    </w:p>
    <w:p w:rsidR="00540455" w:rsidRPr="000A5AA2" w:rsidRDefault="00540455" w:rsidP="005404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27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AF3AAB" w:rsidRPr="000A5AA2" w:rsidRDefault="00AF3AAB" w:rsidP="006C2A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должны делать работники при выходе из строя средств индивидуальной защиты?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Прекратить работу. Поставить в известность работодателя (или его представителя).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Продолжать работу.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Попытаться отремонтировать средство индивидуальной защиты.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28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соответствии с чем работодатель обеспечивает испытание и проверку исправности средств индивидуальной защиты?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 установленными в национальных стандартах сроками.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установленными в локальных нормативных актах сроками.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ремонта средства индивидуальной защиты.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28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Куда ставится клеймо, штамп о сроках очередного испытания после проверки исправности средства индивидуальной защиты?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На средство индивидуальной защиты.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личную карточку учёта выдачи средств индивидуальной защиты.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декларацию или сертификат средства индивидуальной защиты.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29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чей счёт осуществляется химчистка и стирка средств индивидуальной защиты?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За счёт средств работодателя.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счёт средств работника.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счёт средств Фонда социального страхования.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30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Вправе ли работодатель выдавать работнику 2 комплекта соответствующих средств индивидуальной защиты?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вправе.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Вправе с удвоенным сроком носки.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30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соответствии с какими требованиями работодатель предоставляет для хранения выданных работникам средств индивидуальной защиты специально оборудованные помещения?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Строительных норм и правил.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Специалиста по охране труда.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Комиссии по охране труда организации.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31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делает работодатель в случае отсутствия технических возможностей для химчистки, стирки, ремонта, дегазации, дезактивации, обезвреживания и обеспыливания средств индивидуальной защиты?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Постоянно выдаёт новые средства индивидуальной защиты.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Заключает гражданско-правовой договор на выполнение данных работ сторонней организацией.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Компенсирует работникам затраты на проведение данных видов работ.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32 Межотраслевых правил обеспечения работников специальной одеждой, специальной обувью и другими средствами индивидуальной защиты, утв. Приказом Министерства здравоохранения и социального развития от 01.06.2009 № 290н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Каким документом регламентируется приобретение и выдача смывающих и (или) обезвреживающих средств?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Трудовым кодексом Российской Федерации.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Стандартом безопасности труда «Обеспечение работников смывающими и (или) обезвреживающими средствами».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Федеральным законом «О специальной оценке условий труда».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каких работодателей распространяются требования Стандарта безопасности труда «Обеспечение работников смывающими и (или) обезвреживающими средствами»?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Работодателей – юридических лиц.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Работодателей – физических лиц.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Работодателей – юридических и физических лиц независимо от их организационно-правовых форм и форм собственности.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чей счёт осуществляется приобретение смывающих и (или) обезвреживающих средств?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За счёт средств работодателя.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счёт средств работника.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счёт средств Фонда социального страхования.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какие виды подразделяются смывающие и (или) обезвреживающие средства?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Защитные.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Очищающие средства.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восстанавливающего, регенерирующего действия.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Всё указанное относится к смывающими и (или) обезвреживающим средствам.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Могут ли смывающие и (или) обезвреживающие средства, оставшиеся неиспользованными по истечении отчетного периода (один месяц), быть использованы в следующем месяце?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могут.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Могут, при соблюдении их срока годности.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какой период выдаются смывающие и (или) обезвреживающие средства?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день.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1 месяц.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год.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Вправе ли работодатель устанавливать нормы бесплатной выдачи работникам смывающих и (или) обезвреживающих средств, улучшающих по сравнению с типовыми нормами защиту работников от имеющихся на рабочих местах вредных и (или) опасных производственных факторов, особых температурных условий, а также загрязнений?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Вправе, с учётом мнения выборного органа первичной профсоюзной организации или иного представительного органа работников.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Вправе, с учётом своего финансово-экономического положения.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Вправе, с учётом мнения выборного органа первичной профсоюзной организации или иного представительного органа работников и своего финансово-экономического положения.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 ли работодатель учесть мнение выборного органа первичной профсоюзной организации или иного представительного органа работников при решении вопроса об установлении нормы бесплатной выдачи работникам смывающих и (или) обезвреживающих средств, улучшающих по сравнению с типовыми нормами защиту работников от имеющихся на рабочих местах вредных и (или) опасных производственных факторов, особых температурных условий, а также загрязнений?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Обязан.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обязан.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своему усмотрению.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должны иметь смывающие и (или) обезвреживающие средства, чтобы их можно было выдавать работникам?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Декларацию о соответствии.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Сертификат соответствия.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Декларацию о соответствии и (или) сертификат соответствия.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Где должны быть указаны нормы выдачи смывающих и (или) обезвреживающих средств, соответствующие условиям труда на рабочем месте работника?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трудовом договоре работника.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локальном нормативном акте работодателя.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 трудовом договоре работника или локальном нормативном акте работодателя.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должны доводиться до работника нормы выдачи смывающих и (или) обезвреживающих средств, соответствующие условиям труда на рабочем месте работника?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письменной форме.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электронной форме способом, позволяющим подтвердить ознакомление работника с нормами выдачи смывающих и (или) обезвреживающих средств.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 письменной форме или электронной форме способом, позволяющим подтвердить ознакомление работника с нормами выдачи смывающих и (или) обезвреживающих средств.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 ли работодатель информировать работников при выдаче смывающих и (или) обезвреживающих средств о правилах их применения?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Обязан.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обязан.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усмотрению работодателя.</w:t>
      </w:r>
    </w:p>
    <w:p w:rsidR="00C70D56" w:rsidRPr="000A5AA2" w:rsidRDefault="00C70D56" w:rsidP="00C70D5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Учитываются ли при подборе и выдаче смывающих и (или) обезвреживающих средств результаты проведения специальной оценки условий труда?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Учитываются.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учитываются.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Учитывается, если специальная оценка условий труда проведена на всех рабочих местах.</w:t>
      </w:r>
    </w:p>
    <w:p w:rsidR="006E0D0B" w:rsidRPr="000A5AA2" w:rsidRDefault="006E0D0B" w:rsidP="006E0D0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 ли работник применять выданные ему смывающие и (или) обезвреживающие средства?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Обязан.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обязан.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Обязан, только при работе с тяжелосмываемыми загрязнениями.</w:t>
      </w:r>
    </w:p>
    <w:p w:rsidR="006E0D0B" w:rsidRPr="000A5AA2" w:rsidRDefault="006E0D0B" w:rsidP="006E0D0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Соотнесите средства с их назначением: </w:t>
      </w:r>
    </w:p>
    <w:p w:rsidR="00AF3AAB" w:rsidRPr="000A5AA2" w:rsidRDefault="00D11D7A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) Защитные средства гидрофильного, гидрофобного, а также комбинированного действия (кремы, эмульсии, гели, спреи и другие) </w:t>
      </w:r>
      <w:r w:rsidR="006E0D0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выдаются работникам при работе --- С агрессивными водорастворимыми, водонерастворимыми рабочими материалами, их попеременном воздействии.</w:t>
      </w:r>
    </w:p>
    <w:p w:rsidR="00AF3AAB" w:rsidRPr="000A5AA2" w:rsidRDefault="00D11D7A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) Средства для защиты кожи при негативном влиянии окружающей среды (кремы, гели, эмульсии и другие) выд</w:t>
      </w:r>
      <w:r w:rsidR="006E0D0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аются работникам, занятым на --- Наружных и других работах, связанных с воздействием ультрафиолетового излучения диапазонов A, B, C, повышенных и пониженных температур, ветра и других.</w:t>
      </w:r>
    </w:p>
    <w:p w:rsidR="00AF3AAB" w:rsidRPr="000A5AA2" w:rsidRDefault="00D11D7A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) Средства для защиты от бактериологических вредных факторов, обладающие антибактериальным эффектом, выд</w:t>
      </w:r>
      <w:r w:rsidR="006E0D0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аются работникам, занятым на --- Производствах с повышенными требованиями к стерильности рук работающих, при работе с бактериально опасными средами, а также при нахождении рабочего места удаленно от стационарных санитарно-бытовых узлов.</w:t>
      </w:r>
    </w:p>
    <w:p w:rsidR="00AF3AAB" w:rsidRPr="000A5AA2" w:rsidRDefault="00D11D7A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) Средства для защиты от биологических вредных факторов (насекомых, паукообразных) вы</w:t>
      </w:r>
      <w:r w:rsidR="006E0D0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даются работникам при работе --- В районах, где сезонно наблюдается массовый лет кровососущих и жалящих насекомых (комары, мошка, слепни, оводы и другие), а также распространение и активность кровососущих паукообразных (иксодовые клещи и другие), с учетом сезонной специфики региона.</w:t>
      </w:r>
    </w:p>
    <w:p w:rsidR="006E0D0B" w:rsidRPr="000A5AA2" w:rsidRDefault="006E0D0B" w:rsidP="006E0D0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15-18 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Имеет ли право работодатель не выдавать непосредственно работнику смывающие средства, а обеспечить постоянное наличие в санитарно-бытовых помещениях мыла или дозаторов с жидким смывающим веществом на работах. связанных с легкосмываемыми загрязнениями?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Имеет.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имеет.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своему усмотрению.</w:t>
      </w:r>
    </w:p>
    <w:p w:rsidR="006E0D0B" w:rsidRPr="000A5AA2" w:rsidRDefault="006E0D0B" w:rsidP="006E0D0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20 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Где фиксируется выдача работникам смывающих и (или) обезвреживающих средств?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трудовом договоре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личной карточке учёта выдачи средств индивидуальной защиты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 личной карточке учёта выдачи смывающих и (или) обезвреживающих средств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6E0D0B" w:rsidRPr="000A5AA2" w:rsidRDefault="006E0D0B" w:rsidP="006E0D0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24 Приложение 2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выполнении каких видов работ выдаются средства гидрофильного действия?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Работы с органическими растворителями, техническими маслами, смазками, сажей, лаками и красками, смолами, нефтью и нефтепродуктами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с водными растворами, водой (предусмотренные технологией), СОЖ на водной основе, дезинфицирующими средствами, растворами цемента, извести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Наружные, сварочные и другие работы, связанные с воздействием ультрафиолетового излучения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E0D0B" w:rsidRPr="000A5AA2" w:rsidRDefault="006E0D0B" w:rsidP="006E0D0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защитные средства выдаются на работах с органическими растворителями, техническими маслами, смазками, сажей, лаками и красками, смолами, нефтью и нефтепродуктами?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комбинированного действия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Средства гидрофильного действия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гидрофобного действия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E0D0B" w:rsidRPr="000A5AA2" w:rsidRDefault="006E0D0B" w:rsidP="006E0D0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каком количестве выдаются средства гидрофильного действия (впитывающие влагу, увлажняющие кожу) в месяц на 1 работника?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 мл.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150 мл.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100 мл.</w:t>
      </w:r>
    </w:p>
    <w:p w:rsidR="006E0D0B" w:rsidRPr="000A5AA2" w:rsidRDefault="006E0D0B" w:rsidP="006E0D0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выполнении каких видов работ выдаются средства гидрофобного действия (отталкивающие влагу, сушащие кожу)?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с органическими растворителями, техническими маслами, смазками, сажей, лаками и красками, смолами, нефтью и нефтепродуктами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Работы с водными растворами, водой (предусмотренные технологией), СОЖ на водной основе, дезинфицирующими средствами, растворами цемента, извести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Наружные, сварочные и другие работы, связанные с воздействием ультрафиолетового излучения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E0D0B" w:rsidRPr="000A5AA2" w:rsidRDefault="006E0D0B" w:rsidP="006E0D0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AF3AAB" w:rsidRPr="000A5AA2" w:rsidRDefault="00AF3AAB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AB" w:rsidRPr="000A5AA2" w:rsidRDefault="00AF3AAB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защитные средства выдаются на работах с водными растворами, водой (предусмотренные технологией), СОЖ на водной основе, дезинфицирующими средствами, растворами цемента, извести, кислот, щелочей?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комбинированного действия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3AAB" w:rsidRPr="000A5AA2" w:rsidRDefault="00650544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F3AAB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гидрофильного действия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3AAB" w:rsidRPr="000A5AA2" w:rsidRDefault="00650544" w:rsidP="00AF3AAB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F3AA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Средства гидрофобного действия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6E0D0B" w:rsidRPr="000A5AA2" w:rsidRDefault="006E0D0B" w:rsidP="006E0D0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AF3A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защитные средства выдаются на работах, выполняемых в резиновых перчатках или перчатках из полимерных материалов (без натуральной подкладки), закрытой спецобуви?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Средства гидрофобного действия.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комбинированного действия.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гидрофильного действия.</w:t>
      </w:r>
    </w:p>
    <w:p w:rsidR="006E0D0B" w:rsidRPr="000A5AA2" w:rsidRDefault="006E0D0B" w:rsidP="006E0D0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каком количестве выдаются средства гидрофобного действия (отталкивающие влагу, сушащие кожу) в месяц на 1 работника?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100 мл.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 мл.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1500 мл.</w:t>
      </w:r>
    </w:p>
    <w:p w:rsidR="006E0D0B" w:rsidRPr="000A5AA2" w:rsidRDefault="006E0D0B" w:rsidP="006E0D0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выполнении каких видов работ выдаются средства комбинированного действия?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с водными растворами, водой (предусмотренные технологией), СОЖ на водной основе, дезинфицирующими средствами.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Наружные, сварочные и другие работы, связанные с воздействием ультрафиолетового излучения диапазонов A, B, C или воздействием пониженных температур, ветра.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Работы при попеременном воздействии водорастворимых и водонерастворимых материалов и веществ.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защитные средства выдаются на работах, при попеременном воздействии водорастворимых и водонерастворимых материалов и веществ?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Средства комбинированного действия.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Регенерирующие, восстанавливающие кремы, эмульсии.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гидрофильного действия.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каком количестве выдаются защитные средства комбинированного действия в месяц на 1 работника?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300 мл.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150 мл.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100 мл.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выполнении каких видов работ выдаются средства для защиты кожи при негативном влиянии окружающей среды (от раздражения и повреждения кожи)?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при попеременном воздействии водорастворимых и водонерастворимых материалов и веществ.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Наружные, сварочные и другие работы, связанные с воздействием ультрафиолетового излучения диапазонов A, B, C или воздействием пониженных температур, ветра.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с бактериально опасными средами; при нахождении рабочего места удаленно от стационарных санитарно-бытовых узлов.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защитные средства выдаются при выполнении наружных, сварочных и других работ, связанных с воздействием ультрафиолетового излучения диапазонов A, B, C или воздействием пониженных температур, ветра?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для защиты от бактериологических вредных факторов.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гидрофобного действия.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Средства для защиты кожи при негативном влиянии окружающей среды (от раздражения и повреждения кожи).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каком количестве выдаются средства для защиты кожи при негативном влиянии окружающей среды в месяц на 1 работника?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100 мл.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150 мл.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 мл.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выполнении каких видов работ выдаются средства для защиты от бактериологических вредных факторов (дезинфицирующие)?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Наружные, сварочные и другие работы, связанные с воздействием ультрафиолетового излучения диапазонов.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при попеременном воздействии водорастворимых и водонерастворимых материалов и веществ.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Работы с бактериально опасными средами; при нахождении рабочего места удаленно от стационарных санитарно-бытовых узлов; работы, выполняемые в закрытой специальной обуви; при повышенных требованиях к стерильности рук на производстве.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каком количестве выдаются средства для защиты от бактериологических вредных факторов (дезинфицирующие) в месяц на 1 работника?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менее 500 мл.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100 мл.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 мл.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защитные средства выдаются при выполнении работ с бактериально опасными средами; при нахождении рабочего места удаленно от стационарных санитарно-бытовых узлов?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Средства для защиты от бактериологических вредных факторов.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гидрофобного действия.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для защиты кожи при негативном влиянии окружающей среды (от раздражения и повреждения кожи).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защитные средства выдаются при выполнении работ, в закрытой специальной обуви; при повышенных требованиях к стерильности рук на производстве?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для защиты кожи при негативном влиянии окружающей среды (от раздражения и повреждения кожи).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гидрофобного действия.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Средства для защиты от бактериологических вредных факторов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выполнении каких видов работ выдаются средства для защиты от биологических вредных факторов (от укусов членистоногих)?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Наружные работы (сезонно, при температуре выше 0° Цельсия) в период активности кровососущих и жалящих насекомых и паукообразных.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выполнении работ на высоте и верхолазных работах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нахождении рабочего места удаленно от стационарных санитарно-бытовых узлов.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6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защитные средства выдаются при выполнении наружных работ (сезонно, при температуре выше 0° Цельсия) в период активности кровососущих и жалящих насекомых и паукообразных?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Мыло или жидкие моющие средства.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комбинированного действия.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Средства для защиты от биологических вредных факторов (от укусов членистоногих).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6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каком количестве выдаются средства для защиты от биологических вредных факторов (от укусов членистоногих) в месяц на 1 работника?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менее 500 мл.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 мл.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200 мл.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6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средства относятся к очищающим?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Очищающие кремы, гели и пасты, мыло или жидкие моющие средства, твердое туалетное мыло.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комбинированного действия, средства для защиты от бактериологических вредных факторов.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гидрофобного действия, регенерирующие, восстанавливающие кремы, эмульсии.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7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очищающие средства выдаются на работах, связанных с легкосмываемыми загрязнениями?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) Мыло или жидкие моющие средства.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) Средства комбинированного действия.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) Средства гидрофобного действия.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7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выполнении каких видов работ выдаются мыло или жидкие моющие средства?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Наружные работы (сезонно, при температуре выше 0° Цельсия) в период активности кровососущих и жалящих насекомых и паукообразных.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Работы, связанные с легкосмываемыми загрязнениями.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Наружные, сварочные и другие работы.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7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C47FF3" w:rsidRPr="000A5AA2" w:rsidRDefault="00C47FF3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C47FF3" w:rsidP="003C4A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каком количестве выдается мыло или жидкие моющие средства (для мытья рук) в месяц на 1 работника?</w:t>
      </w:r>
    </w:p>
    <w:p w:rsidR="00C47FF3" w:rsidRPr="000A5AA2" w:rsidRDefault="00650544" w:rsidP="00C47FF3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C47FF3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200 г (мыло туалетное) или 250 мл (жидкие моющие средства в дозирующих устройствах).</w:t>
      </w:r>
    </w:p>
    <w:p w:rsidR="00C47FF3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250 г (мыло туалетное) или 350 мл (жидкие моющие средства в дозирующих устройствах).</w:t>
      </w:r>
    </w:p>
    <w:p w:rsidR="003E47E0" w:rsidRPr="000A5AA2" w:rsidRDefault="00650544" w:rsidP="00C47F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C47FF3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150 г (мыло туалетное) или 350 мл (жидкие моющие средства в дозирующих устройствах).</w:t>
      </w:r>
    </w:p>
    <w:p w:rsidR="00E7105B" w:rsidRPr="000A5AA2" w:rsidRDefault="00E7105B" w:rsidP="00E710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7 Приложение 1 Приказа Минздравсоцразвития РФ от 17.12.2010 №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3E47E0" w:rsidRPr="000A5AA2" w:rsidRDefault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FF3" w:rsidRPr="000A5AA2" w:rsidRDefault="003E47E0" w:rsidP="003E47E0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B050"/>
          <w:sz w:val="24"/>
          <w:szCs w:val="24"/>
        </w:rPr>
        <w:t>Тема 5 - Разработка мероприятий по снижению уровней профессиональных рисков</w:t>
      </w: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Совокупность факторов производственной среды и трудового процесса, оказывающих влияние на работоспособность и здоровье работника – это: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рофессиональный риск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сточник опасностей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пасное событие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У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словия труда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пасные и вредные условия труда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209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каких условиях труда воздействие на работающих вредных и (или) опасных производственных факторов исключено либо уровни воздействия таких факторов не превышают установленных нормативов: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птимальные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опустимые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редные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пасные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езопасные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209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Укажите верное определение понятия «опасность»: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отенциальный источник нанесения вреда, представляющий угрозу жизни и (или) здоровью работника в процессе трудовой деятельности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роизводственный фактор, способный причинить травму или нанести иной вред здоровью человека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D690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Ф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актор среды и трудового процесса, который может быть причиной травмы, острого заболевания или внезапного резкого ухудшения здоровья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се определения верные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209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Вероятность причинения вреда жизни и здоровью работника в результате воздействия на него вредного и опасного производственного фактора при исполнении им своей трудовой функции с учетом возможной тяжести повреждения здоровья – это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иск воздействия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рофессиональный риск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итуационный риск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опустимый риск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209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мероприятия и процедуры, связаны с управлением профессиональными рисками?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ыявление опасностей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ценка профессиональных рисков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рименение мер по снижению уровней профессиональных рисков и недопущению повышения их уровней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онтроль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М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ониторинг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209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из перечисленного относится к основным принципам обеспечения безопасности труда?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ыстрое реагирование на чрезвычайное происшествие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М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инимизация повреждения здоровья работников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ыдача средств защиты работникам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редупреждение и профилактика опасностей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воевременный ремонт производственных помещений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209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Принцип минимизации повреждения здоровья работников означает, что работодатель должен предусмотреть меры, обеспечивающие постоянную готовность: 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предупреждению несчастных случаев и профессиональных заболеваний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предупреждению аварий и инцидентов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К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локализации последствий реализации профессиональных рисков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локализации и ликвидации последствий аварий и чрезвычайных ситуаций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К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ликвидации последствий реализации профессиональных рисков</w:t>
      </w:r>
      <w:r w:rsidR="00697696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ликвидации последствий аварий</w:t>
      </w:r>
      <w:r w:rsidR="00697696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209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Какова цель применения результатов проведения специальной оценки условий труда?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Разработка мероприятий, направленных на улучшение условий труда работников.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Обеспечения работников средствами индивидуальной защиты.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Обоснование финансирования мероприятий по улучшению условий и охраны труда оценки уровней профессиональных рисков.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209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Какой производственный фактор не относится к тяжести трудового процесса?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Длина пути перемещения груза.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Масса перемещаемых грузов.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Угол наклона корпуса тела работника.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Количество наклонов за рабочий день.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Время активного наблюдения за ходом производственного процесса.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209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каком из перечисленных случаев работодатель обязан выполнить оценку уровня профессиональных рисков и разработать меры, направленные на обеспечение безопасных условий и охраны труда?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Выполнение обязательств по охране труда, предусмотренных коллективным договором.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требования, закрепленного положением о системе управления охраной труда.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Перед вводом в эксплуатацию производственных объектов и вновь организованных рабочих мест.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время эксплуатации производственного объекта и действующими рабочими местами при необходимости, обусловленной особенностями технологического процесса.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214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каком случае допускается возобновление деятельности работодателя на рабочем месте, условия труда на котором отнесены к опасному классу?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по результатам внедрения новой техники и технологии.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Только по результатам внеплановой специальной оценки условий труда, подтверждающей снижение класса условий труда.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по результатам оценки профессионального риска.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по результатам установления гарантий и компенсаций работнику, выполнявшему трудовую функцию на этом рабочем месте.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209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Имеет ли право работник отказаться от продолжения работы на своем рабочем месте в случае возникновения опасности для его жизни?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Да, имеет, такое право ему предоставлено Трудовым кодексом РФ.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Нет, не имеет, так как работник не должен уходить со своего рабочего места в случае возникновения такой ситуации.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Нет, не имеет, так как в случае отказа от продолжения работы он тем самым нарушит условия трудового договора.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Нет, не имеет, так как Трудовым кодексом РФ запрещено покидать рабочее место в случае угрозы жизни и здоровья до полного выяснения всех обстоятельств.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216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отказе работника от выполнения работ в случае возникновения опасности для его жизни и здоровья обязан ли работодатель предоставить работнику другую работу?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Да, обязан, на время устранения такой опасности.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Нет, не обязан.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желанию работника.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усмотрению работодателя.</w:t>
      </w:r>
    </w:p>
    <w:p w:rsidR="006D6902" w:rsidRPr="000A5AA2" w:rsidRDefault="006D6902" w:rsidP="006D690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216.1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работодатель обязан обеспечить для создания безопасных условий труда?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Систематическое выявление опасностей и профессиональных рисков.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Регулярный анализ и оценку рисков.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Создание и функционирование системы управления охраной труда.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Проведение специальной оценки условий труда.</w:t>
      </w:r>
    </w:p>
    <w:p w:rsidR="00BF0410" w:rsidRPr="000A5AA2" w:rsidRDefault="00BF0410" w:rsidP="00BF041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214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цели не ставятся при разработке мер управления профессиональными рисками?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Исключить выявленные у работодателя опасности.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Внедрить систему управления профессиональными рисками в организации.</w:t>
      </w:r>
    </w:p>
    <w:p w:rsidR="003E47E0" w:rsidRPr="000A5AA2" w:rsidRDefault="007E656E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Снизить уровень профессионального риска на рабочем месте работника.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Мотивировать работников к безопасному труду.</w:t>
      </w:r>
    </w:p>
    <w:p w:rsidR="007E656E" w:rsidRPr="000A5AA2" w:rsidRDefault="007E656E" w:rsidP="007E656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26 Примерного положение о системе управления охраной труда, утв. Приказом Минтруда РФ от 29.10.2021 №776н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изменения, влияющие на функционирование системы управления охраной труда, необходимо учитывать при планировании мероприятий по охране труда?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Изменения в нормативных правовых актах, содержащих государственные нормативные требования охраны труда.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Изменения в условиях труда работников.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Изменения расположения рабочих мест и производственной среды.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Перечисленное выше.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Верно 2 и 3.</w:t>
      </w:r>
    </w:p>
    <w:p w:rsidR="007E656E" w:rsidRPr="000A5AA2" w:rsidRDefault="007E656E" w:rsidP="007E656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32 Примерного положение о системе управления охраной труда, утв. Приказом Минтруда РФ от 29.10.2021 №776н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Определите базовые процессы системы управления охраной труда организации: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Оценка профессиональных рисков и проведение обучения работников.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Специальная оценка условий труда и оценка профессиональных рисков.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Специальная оценка условий труда и проведение медицинских осмотров.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Специальная оценка условий труда и обеспечение работников средствами индивидуальной защиты.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Реагирование на аварийные ситуации и несчастные случаи.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Нет правильного ответа.</w:t>
      </w:r>
    </w:p>
    <w:p w:rsidR="007E656E" w:rsidRPr="000A5AA2" w:rsidRDefault="007E656E" w:rsidP="007E656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47 Примерного положение о системе управления охраной труда, утв. Приказом Минтруда РФ от 29.10.2021 №776н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специальные перерывы для обогрева включаются в рабочее время работника?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При выполнении работ в холодное время года на открытом воздухе или в закрытых необогреваемых помещениях.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Грузчикам, занятым на погрузочно-разгрузочных работах.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работах за пределами нормальной продолжительности рабочего времени.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разделении рабочего дня на части.</w:t>
      </w:r>
    </w:p>
    <w:p w:rsidR="000320EB" w:rsidRPr="000A5AA2" w:rsidRDefault="000320EB" w:rsidP="000320EB">
      <w:pPr>
        <w:spacing w:before="240"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A5AA2">
        <w:rPr>
          <w:rFonts w:ascii="Times New Roman" w:eastAsia="Calibri" w:hAnsi="Times New Roman" w:cs="Times New Roman"/>
          <w:color w:val="FF0000"/>
          <w:sz w:val="24"/>
          <w:szCs w:val="24"/>
        </w:rPr>
        <w:t>ст. 43 Федерального закона от 30.12.2001 № 197-ФЗ "Трудовой Кодекс Российской Федерации"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Выявление (идентификация), описание и признание потенциального источника ущерба – это: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Контроль состояния условий трудового процесса.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Определение опасности.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Оценка рисков.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Определение уровня риска, мониторинг риска.</w:t>
      </w:r>
    </w:p>
    <w:p w:rsidR="000320EB" w:rsidRPr="000A5AA2" w:rsidRDefault="000320EB" w:rsidP="000320E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3.2 ГОСТ Р 12.0.010-2009 "Система стандартов безопасности труда. Системы управления охраной труда. Определение опасностей и оценка рисков"</w:t>
      </w:r>
    </w:p>
    <w:p w:rsidR="003E47E0" w:rsidRPr="000A5AA2" w:rsidRDefault="003E47E0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7E0" w:rsidRPr="000A5AA2" w:rsidRDefault="003E47E0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Укажите виды профессиональных рисков в зависимости от источника их возникновения: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Риски травмирования работника.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Риски ущерба жизни и здоровью работника.</w:t>
      </w:r>
    </w:p>
    <w:p w:rsidR="003E47E0" w:rsidRPr="000A5AA2" w:rsidRDefault="00650544" w:rsidP="003E47E0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3E47E0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Риски получения работником профессионального заболевания.</w:t>
      </w:r>
    </w:p>
    <w:p w:rsidR="003E47E0" w:rsidRPr="000A5AA2" w:rsidRDefault="00650544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E47E0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Риски утраты трудоспособности.</w:t>
      </w:r>
    </w:p>
    <w:p w:rsidR="000320EB" w:rsidRPr="000A5AA2" w:rsidRDefault="000320EB" w:rsidP="000320E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218 Федерального закона от 30.12.2001 № 197-ФЗ "Трудовой Кодекс Российской Федерации"</w:t>
      </w:r>
    </w:p>
    <w:p w:rsidR="00A17051" w:rsidRPr="000A5AA2" w:rsidRDefault="00A17051" w:rsidP="003E47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051" w:rsidRPr="000A5AA2" w:rsidRDefault="00A17051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должно быть установлено на границах рабочих зон с постоянным присутствием опасных производственных факторов при строительстве мостов?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Знаки безопасности.</w:t>
      </w:r>
    </w:p>
    <w:p w:rsidR="00A17051" w:rsidRPr="000A5AA2" w:rsidRDefault="00650544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Защитные ограждения.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Сигнальные ограждения.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Предупреждающие плакаты.</w:t>
      </w:r>
    </w:p>
    <w:p w:rsidR="000320EB" w:rsidRPr="000A5AA2" w:rsidRDefault="000320EB" w:rsidP="000320E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15 Правил по охране труда при строительстве, реконструкции, ремонте и содержании мостов, утв. Приказ Минтруда РФ от 09.12.2020 № 872н </w:t>
      </w:r>
    </w:p>
    <w:p w:rsidR="00A17051" w:rsidRPr="000A5AA2" w:rsidRDefault="00A17051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051" w:rsidRPr="000A5AA2" w:rsidRDefault="00A17051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требования охраны труда необходимо выполнить перед подачей бетонной смеси бетононасосами?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Испытать всю систему бетоновода гидравлическим давлением, в 1,5 раза превышающим рабочее.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Оставить проходы вокруг бетононасоса шириной не менее 1 м.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Очистить и запереть замковые соединения между звеньями бетоновода перед подачей бетонной смеси.</w:t>
      </w:r>
    </w:p>
    <w:p w:rsidR="00A17051" w:rsidRPr="000A5AA2" w:rsidRDefault="00650544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Все требования.</w:t>
      </w:r>
    </w:p>
    <w:p w:rsidR="000320EB" w:rsidRPr="000A5AA2" w:rsidRDefault="000320EB" w:rsidP="000320E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306 Правил по охране труда при строительстве, реконструкции, ремонте и содержании мостов, утв. Приказ Минтруда РФ от 09.12.2020 № 872н </w:t>
      </w:r>
    </w:p>
    <w:p w:rsidR="00A17051" w:rsidRPr="000A5AA2" w:rsidRDefault="00A17051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051" w:rsidRPr="000A5AA2" w:rsidRDefault="00A17051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Какой документ регламентирует установленные продолжительность и порядок предоставления специальных перерывов для обогревания и отдыха работников, участвующих в строительном производстве?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Трудовой кодекс РФ.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Стандарт организации.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Положение о системе управления охраной труда.</w:t>
      </w:r>
    </w:p>
    <w:p w:rsidR="00A17051" w:rsidRPr="000A5AA2" w:rsidRDefault="00650544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Правила внутреннего трудового распорядка.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Распоряжение руководителя организации.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Инструкция по охране труда.</w:t>
      </w:r>
    </w:p>
    <w:p w:rsidR="000320EB" w:rsidRPr="000A5AA2" w:rsidRDefault="000320EB" w:rsidP="000320E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10 Федерального закона от 30.12.2001 № 197-ФЗ "Трудовой Кодекс Российской Федерации"</w:t>
      </w:r>
    </w:p>
    <w:p w:rsidR="00A17051" w:rsidRPr="000A5AA2" w:rsidRDefault="00A17051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051" w:rsidRPr="000A5AA2" w:rsidRDefault="00A17051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является ключевым этапом при управлении профессиональными рисками в рамках системы управления охраной труда?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Специальное обучение членов комиссии по оценке профессиональных рисков.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Определение методики проведения оценки профессиональных рисков.</w:t>
      </w:r>
    </w:p>
    <w:p w:rsidR="00A17051" w:rsidRPr="000A5AA2" w:rsidRDefault="00650544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Результаты идентификации опасностей.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Анализ последствий идентифицированных опасностей.</w:t>
      </w:r>
    </w:p>
    <w:p w:rsidR="00DE0313" w:rsidRPr="000A5AA2" w:rsidRDefault="00DE0313" w:rsidP="00DE031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 Рекомендаций по классификации, обнаружению, распознаванию и описанию опасностей, утв. Приказ Минтруда России от 31.01.2022г. № 36</w:t>
      </w:r>
    </w:p>
    <w:p w:rsidR="00A17051" w:rsidRPr="000A5AA2" w:rsidRDefault="00A17051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051" w:rsidRPr="000A5AA2" w:rsidRDefault="00A17051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какой периодичностью проводится проверка знаний, практических навыков и умений работников по безопасным методам и приемам выполнения работ в ограниченных и замкнутых пространствах?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реже 1 раза в 10 дней.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реже 1 раза в месяц.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реже 1 раза в квартал.</w:t>
      </w:r>
    </w:p>
    <w:p w:rsidR="00A17051" w:rsidRPr="000A5AA2" w:rsidRDefault="00650544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Не реже 1 раза в год.</w:t>
      </w:r>
    </w:p>
    <w:p w:rsidR="00DE0313" w:rsidRPr="000A5AA2" w:rsidRDefault="00DE0313" w:rsidP="00DE031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31 Правил по охране труда при работе в ограниченных и замкнутых пространствах, утв. Приказом Минтруда России от 15.12.2020г. № 902н</w:t>
      </w:r>
    </w:p>
    <w:p w:rsidR="00A17051" w:rsidRPr="000A5AA2" w:rsidRDefault="00A17051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051" w:rsidRPr="000A5AA2" w:rsidRDefault="00A17051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какой скорости ветра запрещается использовать люльки с целью перемещения в них людей при выполнении работ на высоте?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м/сек.</w:t>
      </w:r>
    </w:p>
    <w:p w:rsidR="00A17051" w:rsidRPr="000A5AA2" w:rsidRDefault="00650544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10 м/сек.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 м/сек.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м/сек.</w:t>
      </w:r>
    </w:p>
    <w:p w:rsidR="00DE0313" w:rsidRPr="000A5AA2" w:rsidRDefault="00DE0313" w:rsidP="00DE031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112 Правил по охране труда при работе на высоте, утв. Приказом Минтруда России от 16.11.2020г. № 782н</w:t>
      </w:r>
    </w:p>
    <w:p w:rsidR="00A17051" w:rsidRPr="000A5AA2" w:rsidRDefault="00A17051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051" w:rsidRPr="000A5AA2" w:rsidRDefault="00A17051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Какое требование, запрещающее использование приставной лестницы для выполнения работ на высоте, указано неверно?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Работать с двух верхних ступенек стремянок, не имеющих перил или упоров.</w:t>
      </w:r>
    </w:p>
    <w:p w:rsidR="00A17051" w:rsidRPr="000A5AA2" w:rsidRDefault="00650544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Находиться на ступеньках приставной лестницы более чем двум человекам.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Поднимать и опускать груз по приставной лестнице и оставлять на ней инструмент.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Устанавливать приставные лестницы под углом более 75° без дополнительного крепления их в верхней части.</w:t>
      </w:r>
    </w:p>
    <w:p w:rsidR="00DE0313" w:rsidRPr="000A5AA2" w:rsidRDefault="00DE0313" w:rsidP="00DE031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174 Правил по охране труда при работе на высоте, утв. Приказом Минтруда России от 16.11.2020г. № 782н</w:t>
      </w:r>
    </w:p>
    <w:p w:rsidR="00A17051" w:rsidRPr="000A5AA2" w:rsidRDefault="00A17051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051" w:rsidRPr="000A5AA2" w:rsidRDefault="00A17051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Укажите обязанность работодателя в случае, если условия труда на рабочем месте по результатам специальной оценки условий труда отнесены к опасному классу условий труда: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Внести изменения в технологический процесс.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Заменить трудовую функцию работника.</w:t>
      </w:r>
    </w:p>
    <w:p w:rsidR="00A17051" w:rsidRPr="000A5AA2" w:rsidRDefault="00650544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Приостановить работы на рабочем месте.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Сократить продолжительность рабочего времени.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Установить дополнительные перерывы для отдыха.</w:t>
      </w:r>
    </w:p>
    <w:p w:rsidR="00DE0313" w:rsidRPr="000A5AA2" w:rsidRDefault="00DE0313" w:rsidP="00DE031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214.1 Федерального закона от 30.12.2001 № 197-ФЗ "Трудовой Кодекс Российской Федерации"</w:t>
      </w:r>
    </w:p>
    <w:p w:rsidR="00A17051" w:rsidRPr="000A5AA2" w:rsidRDefault="00A17051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051" w:rsidRPr="000A5AA2" w:rsidRDefault="00A17051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Запрещается ли применение труда лиц в возрасте до восемнадцати лет на работах с вредными и (или) опасными условиями труда?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запрещается при сокращенной рабочей смене.</w:t>
      </w:r>
    </w:p>
    <w:p w:rsidR="00A17051" w:rsidRPr="000A5AA2" w:rsidRDefault="00650544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Запрещается.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запрещается, если соблюдены гарантии и льготы для этой категории работников.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Разрешается, по согласованию с работодателем.</w:t>
      </w:r>
    </w:p>
    <w:p w:rsidR="0033214D" w:rsidRPr="000A5AA2" w:rsidRDefault="0033214D" w:rsidP="0033214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265 Федерального закона от 30.12.2001 № 197-ФЗ "Трудовой Кодекс Российской Федерации"</w:t>
      </w:r>
    </w:p>
    <w:p w:rsidR="00A17051" w:rsidRPr="000A5AA2" w:rsidRDefault="00A17051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051" w:rsidRPr="000A5AA2" w:rsidRDefault="00A17051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Установите рекомендуемую последовательность разработки и реализации мер управления профессиональными рисками:</w:t>
      </w:r>
    </w:p>
    <w:p w:rsidR="00A17051" w:rsidRPr="000A5AA2" w:rsidRDefault="0033214D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1.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Оценка уровня профессиональных рисков.</w:t>
      </w:r>
    </w:p>
    <w:p w:rsidR="0033214D" w:rsidRPr="000A5AA2" w:rsidRDefault="0033214D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2.Оформление перечня профессиональных рисков.</w:t>
      </w:r>
    </w:p>
    <w:p w:rsidR="00A17051" w:rsidRPr="000A5AA2" w:rsidRDefault="0033214D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3.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Разработка мер снижения уровня профессиональных рисков.</w:t>
      </w:r>
    </w:p>
    <w:p w:rsidR="0033214D" w:rsidRPr="000A5AA2" w:rsidRDefault="0033214D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4.Разработка мер управления профессиональными рисками и составление плана мероприятий по управлению профессиональными рисками.</w:t>
      </w:r>
    </w:p>
    <w:p w:rsidR="00A17051" w:rsidRPr="000A5AA2" w:rsidRDefault="0033214D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5.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Реализации мероприятий по управлению профессиональными рисками.</w:t>
      </w:r>
    </w:p>
    <w:p w:rsidR="00A17051" w:rsidRPr="000A5AA2" w:rsidRDefault="0033214D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6.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Повторная оценка уровня профессиональных рисков после реализации мероприятий по управлению профессиональными рисками.</w:t>
      </w:r>
    </w:p>
    <w:p w:rsidR="0033214D" w:rsidRPr="000A5AA2" w:rsidRDefault="0033214D" w:rsidP="0033214D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87-91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A17051" w:rsidRPr="000A5AA2" w:rsidRDefault="00A17051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051" w:rsidRPr="000A5AA2" w:rsidRDefault="00A17051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Какая из перечисленных опасностей не связана с проведением оценки профессиональных рисков при выполнении строительных работ, реконструкции и ремонте?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Опрокидывание машин.</w:t>
      </w:r>
    </w:p>
    <w:p w:rsidR="00A17051" w:rsidRPr="000A5AA2" w:rsidRDefault="00650544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Низкие ветровые нагрузки.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Передвигающиеся заготовки.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Неустойчивое состояния опалубки.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на высоте.</w:t>
      </w:r>
    </w:p>
    <w:p w:rsidR="0033214D" w:rsidRPr="000A5AA2" w:rsidRDefault="0033214D" w:rsidP="0033214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 Правил по охране труда при строительстве, реконструкции и ремонте, утв. Приказом Минтруда России от 11.12.2020 № 883н</w:t>
      </w:r>
    </w:p>
    <w:p w:rsidR="00A17051" w:rsidRPr="000A5AA2" w:rsidRDefault="00A17051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051" w:rsidRPr="000A5AA2" w:rsidRDefault="00A17051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из перечисленного не относится к опасным зонам с возможным воздействием опасных производственных факторов при выполнении строительных работ, реконструкции и ремонте?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Участки территории строящегося здания.</w:t>
      </w:r>
    </w:p>
    <w:p w:rsidR="00A17051" w:rsidRPr="000A5AA2" w:rsidRDefault="00650544" w:rsidP="00A17051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17051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Места на расстоянии ближе 2 м от неизолированных токоведущих частей электроустановок.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Зоны перемещения машин.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Места, над которыми происходит перемещение грузов кранами.</w:t>
      </w:r>
    </w:p>
    <w:p w:rsidR="00A17051" w:rsidRPr="000A5AA2" w:rsidRDefault="00650544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A17051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Нет правильного ответа.</w:t>
      </w:r>
    </w:p>
    <w:p w:rsidR="0033214D" w:rsidRPr="000A5AA2" w:rsidRDefault="0033214D" w:rsidP="0033214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11-12 Правил по охране труда при строительстве, реконструкции и ремонте, утв. Приказом Минтруда России от 11.12.2020 № 883н</w:t>
      </w:r>
    </w:p>
    <w:p w:rsidR="002B184E" w:rsidRPr="000A5AA2" w:rsidRDefault="002B184E" w:rsidP="00A170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84E" w:rsidRPr="000A5AA2" w:rsidRDefault="002B184E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границах зон строительной площадки с возможным воздействием опасных производственных факторов должны быть установлены знаки безопасности. Установите соответствие между формой знака и его смысловым значением: </w:t>
      </w:r>
    </w:p>
    <w:p w:rsidR="002B184E" w:rsidRPr="000A5AA2" w:rsidRDefault="00E0265D" w:rsidP="002B184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pict>
          <v:shape id="_x0000_i1026" type="#_x0000_t75" style="width:115.5pt;height:29.25pt">
            <v:imagedata r:id="rId8" o:title="ОТ5 "/>
          </v:shape>
        </w:pict>
      </w:r>
    </w:p>
    <w:p w:rsidR="002B184E" w:rsidRPr="000A5AA2" w:rsidRDefault="00371203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 Рисунок 1 --- Запрещение опасного поведения или действия.</w:t>
      </w:r>
    </w:p>
    <w:p w:rsidR="002B184E" w:rsidRPr="000A5AA2" w:rsidRDefault="00371203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 Рисунок 2 --- Предупреждение о возможной опасности. Осторожность. Внимание.</w:t>
      </w:r>
    </w:p>
    <w:p w:rsidR="002B184E" w:rsidRPr="000A5AA2" w:rsidRDefault="00371203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 Рисунок 3 --- Предписание обязательных действий во избежание опасности.</w:t>
      </w:r>
    </w:p>
    <w:p w:rsidR="002B184E" w:rsidRPr="000A5AA2" w:rsidRDefault="00371203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 Рисунок 4 --- Разрешение. Указание. Надпись или информация.</w:t>
      </w:r>
    </w:p>
    <w:p w:rsidR="004628AE" w:rsidRPr="000A5AA2" w:rsidRDefault="00371203" w:rsidP="002B184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3.1 </w:t>
      </w:r>
      <w:r w:rsidR="004628AE" w:rsidRPr="000A5AA2">
        <w:rPr>
          <w:rFonts w:ascii="Times New Roman" w:hAnsi="Times New Roman" w:cs="Times New Roman"/>
          <w:color w:val="FF0000"/>
          <w:sz w:val="24"/>
          <w:szCs w:val="24"/>
        </w:rPr>
        <w:t>ГОСТ 12.4.026-76 Система стандартов безопасности труда (ССБТ). Цвета сигнальные и знаки безопасности</w:t>
      </w:r>
    </w:p>
    <w:p w:rsidR="002B184E" w:rsidRPr="000A5AA2" w:rsidRDefault="00371203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B184E" w:rsidRPr="000A5AA2" w:rsidRDefault="002B184E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источники информации рекомендуются для идентификации опасностей, воздействующих на работников в процессе их трудовой деятельности?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Требования нормативных правовых актов.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Перечень объектов возникновения опасностей.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Результаты проведения производственного контроля условий труда.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Результаты проведения специальной оценки условий труда.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Сведения об оказании работникам и иным лицам первой медицинской помощи на территории работодателя.</w:t>
      </w:r>
    </w:p>
    <w:p w:rsidR="0033214D" w:rsidRPr="000A5AA2" w:rsidRDefault="0033214D" w:rsidP="0033214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16 Рекомендаций по классификации, обнаружению, распознаванию и описанию опасностей, утв. Приказом Минтруда России от 31.01.2022г. № 36</w:t>
      </w:r>
    </w:p>
    <w:p w:rsidR="002B184E" w:rsidRPr="000A5AA2" w:rsidRDefault="002B184E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84E" w:rsidRPr="000A5AA2" w:rsidRDefault="002B184E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Установите соответствие между рекомендуемыми нормативными правовыми актами и иными документами, используемыми в качестве источников информации для идентификации опасностей, и исходными данными: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рофессиональные стандарты</w:t>
      </w:r>
      <w:r w:rsidR="004628A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Описание трудовых функций, характеристика обобщенных трудовых функций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едомственные правила по охране труда</w:t>
      </w:r>
      <w:r w:rsidR="004628A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Требования к зданиям, территории, площадкам, организации рабочих мест, производственным процессам.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езультаты производственного контроля за условиями труда и выполнением санитарно-противоэпидемических и профилактических мероприятий</w:t>
      </w:r>
      <w:r w:rsidR="004628A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Протоколы инструментальных измерений факторов производственной среды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езультаты проведения 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специальной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оценки условий труда</w:t>
      </w:r>
      <w:r w:rsidR="004628A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Карты специальной оценки условий труда, протоколы инструментальных измерений факторов производственной среды и трудового процесса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Л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окальные технические документы (стандарты и регламенты выполнения работ, технологические карты)</w:t>
      </w:r>
      <w:r w:rsidR="004628A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Перечни выполняемых работ, описание технологического процесса, используемое оборудование, инструменты, сырье и т.д.</w:t>
      </w:r>
    </w:p>
    <w:p w:rsidR="004628AE" w:rsidRPr="000A5AA2" w:rsidRDefault="004628AE" w:rsidP="004628A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16 Рекомендаций по классификации, обнаружению, распознаванию и описанию опасностей, утв. Приказом Минтруда России от 31.01.2022г. № 36</w:t>
      </w:r>
    </w:p>
    <w:p w:rsidR="001808B7" w:rsidRPr="000A5AA2" w:rsidRDefault="001808B7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84E" w:rsidRPr="000A5AA2" w:rsidRDefault="002B184E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Исключите цель, которая не ставится в целях нахождении и распознавании опасностей при выполнении процедуры рекомендуемого визуального осмотра мест пребывания работников при выполнении работ</w:t>
      </w:r>
      <w:r w:rsidR="001808B7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2B184E" w:rsidRPr="000A5AA2" w:rsidRDefault="00650544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1808B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2B184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одтверждение наличия объектов и факторов возникновения опасностей</w:t>
      </w:r>
      <w:r w:rsidR="001808B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B184E" w:rsidRPr="000A5AA2" w:rsidRDefault="00650544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B184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08B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2B184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становление не выявленных при документарном анализе объектов исследования и факторов возникновения опасностей</w:t>
      </w:r>
      <w:r w:rsidR="001808B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пределение способов управления опасностями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3214D" w:rsidRPr="000A5AA2" w:rsidRDefault="0033214D" w:rsidP="0033214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38 Рекомендаций по классификации, обнаружению, распознаванию и описанию опасностей, утв. Приказом Минтруда России от 31.01.2022г. № 36</w:t>
      </w:r>
    </w:p>
    <w:p w:rsidR="001808B7" w:rsidRPr="000A5AA2" w:rsidRDefault="001808B7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84E" w:rsidRPr="000A5AA2" w:rsidRDefault="002B184E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Выбер</w:t>
      </w:r>
      <w:r w:rsidR="001808B7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ите правильный ответ на вопрос: </w:t>
      </w: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Какой из представленных перечней факторов, опасностей не включается работодателем в единый перечень вредных и опасных производственных факторов, опасностей?</w:t>
      </w:r>
    </w:p>
    <w:p w:rsidR="002B184E" w:rsidRPr="000A5AA2" w:rsidRDefault="00650544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B184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08B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2B184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еречень факторов, присутствующих на территории, но не связанных с характером выполняемых работ</w:t>
      </w:r>
    </w:p>
    <w:p w:rsidR="002B184E" w:rsidRPr="000A5AA2" w:rsidRDefault="00650544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B184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08B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2B184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еречень факторов, возникающих в результате производства работ (оказания услуги)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еречень опасностей, связанных с профессиональной деятельностью работника</w:t>
      </w:r>
    </w:p>
    <w:p w:rsidR="002B184E" w:rsidRPr="000A5AA2" w:rsidRDefault="00650544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1808B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2B184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</w:t>
      </w:r>
    </w:p>
    <w:p w:rsidR="0033214D" w:rsidRPr="000A5AA2" w:rsidRDefault="0033214D" w:rsidP="0033214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лица), утв. Приказом Министерство труда и социальной защиты РФ от 22.09.2021 № 656н</w:t>
      </w:r>
    </w:p>
    <w:p w:rsidR="001808B7" w:rsidRPr="000A5AA2" w:rsidRDefault="001808B7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84E" w:rsidRPr="000A5AA2" w:rsidRDefault="002B184E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Укажите типичную опасность, присущую работе в ограниченных</w:t>
      </w:r>
      <w:r w:rsidR="001808B7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замкнутых пространствах: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едостаток кислорода и (или) загазованность воздуха ядовитыми и взрывоопасными газами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едостаточная освещенность рабочей зоны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аличие аэрозоли, преимущественно фиброгенного действия (АПФД)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3214D" w:rsidRPr="000A5AA2" w:rsidRDefault="0033214D" w:rsidP="0033214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Правила по охране труда при работе в ограниченных и замкнутых пространствах, утв. Приказом Минтруда России от 15.12.2020г. № 902н</w:t>
      </w:r>
    </w:p>
    <w:p w:rsidR="001808B7" w:rsidRPr="000A5AA2" w:rsidRDefault="001808B7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84E" w:rsidRPr="000A5AA2" w:rsidRDefault="002B184E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Устанавливаются ли Трудовым Кодексом гарантии и компенсации работникам при выполнении работ на рабочем месте с безопасными условиями труда?</w:t>
      </w:r>
    </w:p>
    <w:p w:rsidR="002B184E" w:rsidRPr="000A5AA2" w:rsidRDefault="00650544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1808B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2B184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а, устанавливаются</w:t>
      </w:r>
      <w:r w:rsidR="001808B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B184E" w:rsidRPr="000A5AA2" w:rsidRDefault="00650544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1808B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2B184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а, устанавливаются, если такое условие включено в коллективный договор</w:t>
      </w:r>
      <w:r w:rsidR="001808B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B184E" w:rsidRPr="000A5AA2" w:rsidRDefault="00650544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1808B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2B184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а, устанавливаются, если такое условие закреплено трудовым договором</w:t>
      </w:r>
      <w:r w:rsidR="001808B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ет, не устанавливаются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675DDB" w:rsidRPr="000A5AA2" w:rsidRDefault="00675DDB" w:rsidP="00675DD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ст. 216 Федерального закона от 30.12.2001 № 197-ФЗ "Трудовой Кодекс Российской Федерации"</w:t>
      </w:r>
    </w:p>
    <w:p w:rsidR="001808B7" w:rsidRPr="000A5AA2" w:rsidRDefault="001808B7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08B7" w:rsidRPr="000A5AA2" w:rsidRDefault="002B184E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Установите соответствие между типом опасностей и их источником</w:t>
      </w:r>
      <w:r w:rsidR="001808B7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арушение центровки движущихся частей машины</w:t>
      </w:r>
      <w:r w:rsidR="00675DD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Опасности, создаваемые вибрацией.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И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зношенные части станка</w:t>
      </w:r>
      <w:r w:rsidR="00675DD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Опасности, создаваемые шумом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ежущие части</w:t>
      </w:r>
      <w:r w:rsidR="00675DD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Механические опасности.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Перегрузка</w:t>
      </w:r>
      <w:r w:rsidR="00675DD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Электрические опасности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аз</w:t>
      </w:r>
      <w:r w:rsidR="00675DD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Опасности, создаваемые веществами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зрыв</w:t>
      </w:r>
      <w:r w:rsidR="00675DD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Термические опасности</w:t>
      </w:r>
    </w:p>
    <w:p w:rsidR="00675DDB" w:rsidRPr="000A5AA2" w:rsidRDefault="00675DDB" w:rsidP="00675DD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В ГОСТ ISO 12100-2013 "Безопасность машин. Основные принципы конструирования. Оценки риска и снижения риска"</w:t>
      </w:r>
    </w:p>
    <w:p w:rsidR="001808B7" w:rsidRPr="000A5AA2" w:rsidRDefault="001808B7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08B7" w:rsidRPr="000A5AA2" w:rsidRDefault="002B184E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Установите соответствие между источником опасности и возможными последствиями</w:t>
      </w:r>
      <w:r w:rsidR="001808B7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аздавливание</w:t>
      </w:r>
      <w:r w:rsidR="00675DD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Падающие объекты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азрез</w:t>
      </w:r>
      <w:r w:rsidR="00675DD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Режущие части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жог</w:t>
      </w:r>
      <w:r w:rsidR="00675DD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</w:t>
      </w:r>
      <w:r w:rsidR="00EF591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Токоведущие части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У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дар</w:t>
      </w:r>
      <w:r w:rsidR="00675DD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</w:t>
      </w:r>
      <w:r w:rsidR="00EF591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Движущиеся элементыты</w:t>
      </w:r>
    </w:p>
    <w:p w:rsidR="002B184E" w:rsidRPr="000A5AA2" w:rsidRDefault="00650544" w:rsidP="002B184E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1808B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У</w:t>
      </w:r>
      <w:r w:rsidR="002B184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сталость</w:t>
      </w:r>
      <w:r w:rsidR="00675DD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</w:t>
      </w:r>
      <w:r w:rsidR="00EF591B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Неудобная поза.</w:t>
      </w:r>
    </w:p>
    <w:p w:rsidR="00EF591B" w:rsidRPr="000A5AA2" w:rsidRDefault="00EF591B" w:rsidP="00EF591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В ГОСТ ISO 12100-2013 "Безопасность машин. Основные принципы конструирования. Оценки риска и снижения риска"</w:t>
      </w:r>
    </w:p>
    <w:p w:rsidR="002B184E" w:rsidRPr="000A5AA2" w:rsidRDefault="002B184E" w:rsidP="002B18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40F" w:rsidRPr="000A5AA2" w:rsidRDefault="00A4040F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Укажите определение понятия «допустимый риск»: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Риск, остающийся после предпринятых защитных мер.</w:t>
      </w:r>
    </w:p>
    <w:p w:rsidR="00A4040F" w:rsidRPr="000A5AA2" w:rsidRDefault="00650544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Риск, который в данной ситуации считают приемлемым при существующих общественных ценностях.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Вероятность причинения вреда жизни и здоровью работника в результате воздействия на него вредного и опасного производственного фактора.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Сочетание вероятности нанесения ущерба и тяжести этого ущерба.</w:t>
      </w:r>
    </w:p>
    <w:p w:rsidR="00EF591B" w:rsidRPr="000A5AA2" w:rsidRDefault="00EF591B" w:rsidP="00EF591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3.7 ГОСТ Р 51898-2002 "Аспекты безопасности. Правила включения в стандарты" </w:t>
      </w:r>
    </w:p>
    <w:p w:rsidR="00A4040F" w:rsidRPr="000A5AA2" w:rsidRDefault="00A4040F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40F" w:rsidRPr="000A5AA2" w:rsidRDefault="00A4040F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Укажите путь достижения безопасности для работника на рабочем месте: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Своевременное проведение специальной оценки условий труда и производственного контроля на рабочем месте, доведение их результатов до работников организации.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Снижение уровня риска до нулевого.</w:t>
      </w:r>
    </w:p>
    <w:p w:rsidR="00A4040F" w:rsidRPr="000A5AA2" w:rsidRDefault="00650544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Снижение уровня риска до допустимого.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Выполнение плана мероприятий по устранению рисков, выявленных при оценке рисков.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Обучение и аттестация знаний персонала организации по охране труда.</w:t>
      </w:r>
    </w:p>
    <w:p w:rsidR="00773E08" w:rsidRPr="000A5AA2" w:rsidRDefault="00773E08" w:rsidP="00773E0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5.2 ГОСТ Р 51898-2002 "Аспекты безопасности. Правила включения в стандарты" </w:t>
      </w:r>
    </w:p>
    <w:p w:rsidR="00A4040F" w:rsidRPr="000A5AA2" w:rsidRDefault="00A4040F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40F" w:rsidRPr="000A5AA2" w:rsidRDefault="00A4040F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Подберите к мере снижения профессионального риска соответствующий ей практический пример:</w:t>
      </w:r>
    </w:p>
    <w:p w:rsidR="00A4040F" w:rsidRPr="000A5AA2" w:rsidRDefault="00D11D7A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) </w:t>
      </w:r>
      <w:r w:rsidR="00CD5BC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Исключение опасной работы --- Замена ручного труда автоматизированными процессами.</w:t>
      </w:r>
    </w:p>
    <w:p w:rsidR="00A4040F" w:rsidRPr="000A5AA2" w:rsidRDefault="00D11D7A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) Замена</w:t>
      </w:r>
      <w:r w:rsidR="00CD5BC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опасной работы менее опасной --- Использование инструмента с более низким напряжением.</w:t>
      </w:r>
    </w:p>
    <w:p w:rsidR="00A4040F" w:rsidRPr="000A5AA2" w:rsidRDefault="00D11D7A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) Реализация инженерных методов ограничения риска воздейс</w:t>
      </w:r>
      <w:r w:rsidR="00CD5BC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твия опасностей на работников --- Изоляция токопроводящих частей электрических кабелей.</w:t>
      </w:r>
    </w:p>
    <w:p w:rsidR="00A4040F" w:rsidRPr="000A5AA2" w:rsidRDefault="00D11D7A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) Реализация административных методов ограничения</w:t>
      </w:r>
      <w:r w:rsidR="00CD5BC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риска воздействия опасностей --- Проведение практического тренинга по теме: «использование респираторов при выполнении работ в загазованной среде».</w:t>
      </w:r>
    </w:p>
    <w:p w:rsidR="00CD5BC7" w:rsidRPr="000A5AA2" w:rsidRDefault="00CD5BC7" w:rsidP="00CD5BC7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п. 89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A4040F" w:rsidRPr="000A5AA2" w:rsidRDefault="00A4040F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40F" w:rsidRPr="000A5AA2" w:rsidRDefault="00A4040F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Меры, направленные на изменение риска – это: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 охраной труда.</w:t>
      </w:r>
    </w:p>
    <w:p w:rsidR="00A4040F" w:rsidRPr="000A5AA2" w:rsidRDefault="00650544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Управление риском.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Оценка уровня риска, анализ риска.</w:t>
      </w:r>
    </w:p>
    <w:p w:rsidR="00773E08" w:rsidRPr="000A5AA2" w:rsidRDefault="00773E08" w:rsidP="00773E0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3.8 ГОСТ Р ИСО 31000-2019 "Менеджмент риска. Принципы и руководство"</w:t>
      </w:r>
    </w:p>
    <w:p w:rsidR="00A4040F" w:rsidRPr="000A5AA2" w:rsidRDefault="00A4040F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40F" w:rsidRPr="000A5AA2" w:rsidRDefault="00A4040F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Расположите предупредительные и контролирующие меры по предотвращению опасностей в порядке приоритетности:</w:t>
      </w:r>
    </w:p>
    <w:p w:rsidR="00A4040F" w:rsidRPr="000A5AA2" w:rsidRDefault="00773E08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1.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Устранение опасности/риска.</w:t>
      </w:r>
    </w:p>
    <w:p w:rsidR="00773E08" w:rsidRPr="000A5AA2" w:rsidRDefault="00773E08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2.Ограничение опасности/риска в его источнике путем использования технических средств коллективной защиты или организационных мер.</w:t>
      </w:r>
    </w:p>
    <w:p w:rsidR="00773E08" w:rsidRPr="000A5AA2" w:rsidRDefault="00773E08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3.Минимизация опасности/риска путем проектирования безопасных производственных систем.</w:t>
      </w:r>
    </w:p>
    <w:p w:rsidR="00A4040F" w:rsidRPr="000A5AA2" w:rsidRDefault="00773E08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4.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Меры административного ограничения суммарного времени контакта с вредными и опасными производственными факторами.</w:t>
      </w:r>
    </w:p>
    <w:p w:rsidR="00A4040F" w:rsidRPr="000A5AA2" w:rsidRDefault="00773E08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5.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Предоставление работникам соответствующих средств индивидуальной защиты.</w:t>
      </w:r>
    </w:p>
    <w:p w:rsidR="00773E08" w:rsidRPr="000A5AA2" w:rsidRDefault="00773E08" w:rsidP="00773E0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4.10.1.1 ГОСТ 12.0.230-2007 "Межгосударственный стандарт. Система стандартов безопасности труда. Системы управления охраной труда. Общие требования"  </w:t>
      </w:r>
    </w:p>
    <w:p w:rsidR="00A4040F" w:rsidRPr="000A5AA2" w:rsidRDefault="00A4040F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40F" w:rsidRPr="000A5AA2" w:rsidRDefault="00A4040F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Укажите профессиональный риск при работе электропогрузчика, в наибольшей степени требующий разработки мер по его снижению: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Повышенный уровень шума и вибрации не достаточная освещенность рабочей зоны.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Высокая температуры жидкости в системе охлаждения двигателя погрузчика.</w:t>
      </w:r>
    </w:p>
    <w:p w:rsidR="00A4040F" w:rsidRPr="000A5AA2" w:rsidRDefault="00650544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Падающие грузы при установке на стеллажи.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Физические и нервно-психические перегрузки.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перечисленные выше факторы.</w:t>
      </w:r>
    </w:p>
    <w:p w:rsidR="00773E08" w:rsidRPr="000A5AA2" w:rsidRDefault="00773E08" w:rsidP="00773E0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6 Правил по охране труда при эксплуатации промышленного транспорта, утв. Приказом Минтруда от 18.11.2020 № 814н</w:t>
      </w:r>
    </w:p>
    <w:p w:rsidR="00A4040F" w:rsidRPr="000A5AA2" w:rsidRDefault="00A4040F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40F" w:rsidRPr="000A5AA2" w:rsidRDefault="00A4040F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результате выявления опасности возможного наезда интенсивно двигающихся погрузчиков на работников склада завода по производству бордюрных блоков был разработан перечень мер по его снижению. Исключите мероприятие, не относящееся к этим мерам:</w:t>
      </w:r>
    </w:p>
    <w:p w:rsidR="00A4040F" w:rsidRPr="000A5AA2" w:rsidRDefault="00E0265D" w:rsidP="00A4040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i1027" type="#_x0000_t75" style="width:256.5pt;height:217.5pt">
            <v:imagedata r:id="rId9" o:title="ВОПФ 1"/>
          </v:shape>
        </w:pic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Установить маршрут движения погрузчиков.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Обозначить разметку для движения погрузчиков и штабелирования грузов.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Установить проходы шириной не менее 1 м и их защитное ограждение.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Снизить скорости движения погрузчиков в местах интенсивного движения работников.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Оснастить погрузчики световыми и звуковыми сигналами при движении.</w:t>
      </w:r>
    </w:p>
    <w:p w:rsidR="00A4040F" w:rsidRPr="000A5AA2" w:rsidRDefault="00650544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Е)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Использовать противоскользящие напольные покрытия.</w:t>
      </w:r>
    </w:p>
    <w:p w:rsidR="00A4040F" w:rsidRPr="000A5AA2" w:rsidRDefault="00773E08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Ж)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Усилить контроль за безопасным движением погрузчиков.</w:t>
      </w:r>
    </w:p>
    <w:p w:rsidR="00773E08" w:rsidRPr="000A5AA2" w:rsidRDefault="00773E08" w:rsidP="00773E0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48-54 Правил по охране труда при эксплуатации промышленного транспорта, утв. Приказом Минтруда от 18.11.2020 № 814н</w:t>
      </w:r>
    </w:p>
    <w:p w:rsidR="00A4040F" w:rsidRPr="000A5AA2" w:rsidRDefault="00A4040F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40F" w:rsidRPr="000A5AA2" w:rsidRDefault="00A4040F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Выберите комбинацию источника опасности и риска, соответствующую ситуации на фото:</w:t>
      </w:r>
    </w:p>
    <w:p w:rsidR="00A4040F" w:rsidRPr="000A5AA2" w:rsidRDefault="00E0265D" w:rsidP="00A4040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i1028" type="#_x0000_t75" style="width:244.5pt;height:207pt">
            <v:imagedata r:id="rId10" o:title="ВОПФ 2"/>
          </v:shape>
        </w:pic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Неверная электроразводка, нарушение правил эксплуатации электрооборудования.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Избыточное напряжение на источник электрического тока, риск замыкания.</w:t>
      </w:r>
    </w:p>
    <w:p w:rsidR="00A4040F" w:rsidRPr="000A5AA2" w:rsidRDefault="00650544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Неисправная розетка, поражение электрическим током.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Отверстие в стене в области крепления розеток, оголение токопроводящих кабелей.</w:t>
      </w:r>
    </w:p>
    <w:p w:rsidR="00773E08" w:rsidRPr="000A5AA2" w:rsidRDefault="00773E08" w:rsidP="00773E0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27.3 Примерного положение о системе управления охраной труда, утв. Приказом Минтруда РФ от 29.10.2021 №776н</w:t>
      </w:r>
    </w:p>
    <w:p w:rsidR="00A4040F" w:rsidRPr="000A5AA2" w:rsidRDefault="00A4040F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40F" w:rsidRPr="000A5AA2" w:rsidRDefault="00A4040F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Определите вид опасности при выполнении работ по перемещению груза, подвешенного на поврежденный канат крюковой подвески электрической тали:</w:t>
      </w:r>
    </w:p>
    <w:p w:rsidR="00A4040F" w:rsidRPr="000A5AA2" w:rsidRDefault="00E0265D" w:rsidP="00A4040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i1029" type="#_x0000_t75" style="width:234pt;height:174.75pt">
            <v:imagedata r:id="rId11" o:title="ВОПФ 3"/>
          </v:shape>
        </w:pic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Гравитационная опасность, вызывающая падение груза с высоты вследствие неправильного его закрепления.</w:t>
      </w:r>
    </w:p>
    <w:p w:rsidR="00A4040F" w:rsidRPr="000A5AA2" w:rsidRDefault="00650544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A4040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Механическая опасность, вызывающая падение груза с последующим травмированием работников.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Природная опасность, обусловленная воздействием порывов ветра и вызывающая раскачивание и падение груза.</w:t>
      </w:r>
    </w:p>
    <w:p w:rsidR="00A4040F" w:rsidRPr="000A5AA2" w:rsidRDefault="00650544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A4040F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Химическая опасность, вызывающая повреждение каната в результате его коррозии от воздействия влаги.</w:t>
      </w:r>
    </w:p>
    <w:p w:rsidR="00773E08" w:rsidRPr="000A5AA2" w:rsidRDefault="00773E08" w:rsidP="00773E0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 Рекомендаций по классификации, обнаружению, распознаванию и описанию опасностей, утв. Приказом Минтруда России от 31.01.2022г. № 36</w:t>
      </w:r>
    </w:p>
    <w:p w:rsidR="00A4040F" w:rsidRPr="000A5AA2" w:rsidRDefault="00A4040F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40F" w:rsidRPr="000A5AA2" w:rsidRDefault="00A4040F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Соотнесите описание с этапами оценки риска на рабочем месте оператора циркулярной пилы в результате повреждения изоляции электропроводки пускателя, изображенного на рисунке:</w:t>
      </w:r>
    </w:p>
    <w:p w:rsidR="00A4040F" w:rsidRPr="000A5AA2" w:rsidRDefault="00E0265D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i1030" type="#_x0000_t75" style="width:212.25pt;height:166.5pt">
            <v:imagedata r:id="rId12" o:title="ВОПФ 4"/>
          </v:shape>
        </w:pict>
      </w:r>
    </w:p>
    <w:p w:rsidR="00A4040F" w:rsidRPr="000A5AA2" w:rsidRDefault="00A4040F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 Значительный риск, мероприятия по сниж</w:t>
      </w:r>
      <w:r w:rsidR="00FA5BF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ению величины риска обязательны --- Оценка риска по опасности.</w:t>
      </w:r>
    </w:p>
    <w:p w:rsidR="00A4040F" w:rsidRPr="000A5AA2" w:rsidRDefault="00A4040F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 Станок используется врем</w:t>
      </w:r>
      <w:r w:rsidR="00FA5BF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я от времени, но кратковременно --- Частота и продолжительность воздействия опасности.</w:t>
      </w:r>
    </w:p>
    <w:p w:rsidR="00A4040F" w:rsidRPr="000A5AA2" w:rsidRDefault="00A4040F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 Опасность устранена, вероятность электротравмы при наличии исправн</w:t>
      </w:r>
      <w:r w:rsidR="00FA5BF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ой изоляции практически нулевая --- Оценка остаточного риска по опасности.</w:t>
      </w:r>
    </w:p>
    <w:p w:rsidR="00A4040F" w:rsidRPr="000A5AA2" w:rsidRDefault="00A4040F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 Возможен тяжелый ил</w:t>
      </w:r>
      <w:r w:rsidR="00FA5BF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и смертельный несчастный случай --- Тяжесть последствий по опасности.</w:t>
      </w:r>
    </w:p>
    <w:p w:rsidR="00A4040F" w:rsidRPr="000A5AA2" w:rsidRDefault="00A4040F" w:rsidP="00A4040F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 Необходимо срочно провести замену изоляции электроп</w:t>
      </w:r>
      <w:r w:rsidR="00FA5BFF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роводки --- Оценка итогового риска по опасностям.</w:t>
      </w:r>
    </w:p>
    <w:p w:rsidR="00FA5BFF" w:rsidRPr="000A5AA2" w:rsidRDefault="00FA5BFF" w:rsidP="00FA5BF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Рекомендации по классификации, обнаружению, распознаванию и описанию опасностей, утв. Приказом Минтруда России от 31.01.2022г. № 36</w:t>
      </w:r>
    </w:p>
    <w:p w:rsidR="00325C37" w:rsidRPr="000A5AA2" w:rsidRDefault="00325C37" w:rsidP="00A404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5C37" w:rsidRPr="000A5AA2" w:rsidRDefault="00325C37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рабочем месте столяра существует опасность контакта с неизвестной жидкостью, используемой в технологическом процессе. Укажите правильную последовательность выполнения мероприятий по снижению риска:</w:t>
      </w:r>
    </w:p>
    <w:p w:rsidR="00325C37" w:rsidRPr="000A5AA2" w:rsidRDefault="00E0265D" w:rsidP="00325C3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i1031" type="#_x0000_t75" style="width:264.75pt;height:222.75pt">
            <v:imagedata r:id="rId13" o:title="ВОПФ 5"/>
          </v:shape>
        </w:pict>
      </w:r>
    </w:p>
    <w:p w:rsidR="00773E08" w:rsidRPr="000A5AA2" w:rsidRDefault="00773E08" w:rsidP="00773E08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1.Немедленно прекратить работу в условиях риска.</w:t>
      </w:r>
    </w:p>
    <w:p w:rsidR="00773E08" w:rsidRPr="000A5AA2" w:rsidRDefault="00773E08" w:rsidP="00773E08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2.Перелить жидкость в специальную маркированную тару.</w:t>
      </w:r>
    </w:p>
    <w:p w:rsidR="00773E08" w:rsidRPr="000A5AA2" w:rsidRDefault="00773E08" w:rsidP="00325C37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3.Нанести на тару знаки безопасности.</w:t>
      </w:r>
    </w:p>
    <w:p w:rsidR="00325C37" w:rsidRPr="000A5AA2" w:rsidRDefault="00773E08" w:rsidP="00325C37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4.</w:t>
      </w:r>
      <w:r w:rsidR="00325C3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Провести дополнительное обучение работников правилам обращения с вредными веществами.</w:t>
      </w:r>
    </w:p>
    <w:p w:rsidR="00325C37" w:rsidRPr="000A5AA2" w:rsidRDefault="00773E08" w:rsidP="00325C37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5.</w:t>
      </w:r>
      <w:r w:rsidR="00325C3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Обеспечить дополнительные меры контроля.</w:t>
      </w:r>
    </w:p>
    <w:p w:rsidR="00773E08" w:rsidRPr="000A5AA2" w:rsidRDefault="00773E08" w:rsidP="00773E0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 Требований к организации безопасного рабочего места, утв. Приказом Министерства Труда и Социальной Защиты от 29.11.2021 № 774н</w:t>
      </w:r>
    </w:p>
    <w:p w:rsidR="00325C37" w:rsidRPr="000A5AA2" w:rsidRDefault="00325C37" w:rsidP="00325C3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5C37" w:rsidRPr="000A5AA2" w:rsidRDefault="00325C37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существующей опасности, исходящей от транспортных средств и подвижного оборудования, исключите меру, не относящуюся к мерам для снижения рисков:</w:t>
      </w:r>
    </w:p>
    <w:p w:rsidR="00325C37" w:rsidRPr="000A5AA2" w:rsidRDefault="00650544" w:rsidP="00325C3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325C3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Использование оборудования в соответствии с инструкцией по эксплуатации.</w:t>
      </w:r>
    </w:p>
    <w:p w:rsidR="00325C37" w:rsidRPr="000A5AA2" w:rsidRDefault="00650544" w:rsidP="00325C3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325C3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Регулярная техническая проверка оборудования.</w:t>
      </w:r>
    </w:p>
    <w:p w:rsidR="00325C37" w:rsidRPr="000A5AA2" w:rsidRDefault="00650544" w:rsidP="00325C37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325C3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Герметизация технологического оборудования.</w:t>
      </w:r>
    </w:p>
    <w:p w:rsidR="00325C37" w:rsidRPr="000A5AA2" w:rsidRDefault="00650544" w:rsidP="00325C3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325C3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Оперативное устранение неисправностей оборудования.</w:t>
      </w:r>
    </w:p>
    <w:p w:rsidR="00325C37" w:rsidRPr="000A5AA2" w:rsidRDefault="00650544" w:rsidP="00325C3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325C3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Обеспечение порядка на транспортных путях.</w:t>
      </w:r>
    </w:p>
    <w:p w:rsidR="00773E08" w:rsidRPr="000A5AA2" w:rsidRDefault="00773E08" w:rsidP="00773E0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9.1.31 Приложения 1 Примерного положение о системе управления охраной труда, утв. Приказом Минтруда РФ от 29.10.2021 №776н</w:t>
      </w:r>
    </w:p>
    <w:p w:rsidR="00444B22" w:rsidRPr="000A5AA2" w:rsidRDefault="00444B22" w:rsidP="00325C3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Исключите меру, не относящуюся к предупредительным при воздействии шума на работников: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Выдача средств индивидуальной защиты органов слуха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Оснащение вытяжек шумоглушителями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Монтаж шумопоглощающих панелей над зоной размещения оборудования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Установка аспирационных зонтиков над местом выполнения работ с повышенным уровнем шума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Регулярные проверки слуха всех работников, подвергающихся высоким уровням шума</w:t>
      </w:r>
    </w:p>
    <w:p w:rsidR="00773E08" w:rsidRPr="000A5AA2" w:rsidRDefault="00773E08" w:rsidP="00773E0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Приложение 3 Рекомендаций по выбору методов оценки уровней профессиональных рисков и по снижению уровней таких рисков, утв. Приказом Министерства труда и социальной защиты от 28.12.2021 №796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444B2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Соотнесите уровень рисков с необходимостью реализации мер по их снижению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Сформировать пла</w:t>
      </w:r>
      <w:r w:rsidR="008B2D25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н мероприятий по снижению риска --- Умеренный.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Незамедлител</w:t>
      </w:r>
      <w:r w:rsidR="008B2D25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ьно остановить выполнение работ --- Высокий.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Принять</w:t>
      </w:r>
      <w:r w:rsidR="008B2D25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срочные меры по снижению риска --- Высокий.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Выполнен</w:t>
      </w:r>
      <w:r w:rsidR="008B2D25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ие мероприятий не требуется --- Низкий.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Зафиксировать действующие меры контроля профессиональных рисков, обеспечивающие </w:t>
      </w:r>
      <w:r w:rsidR="008B2D25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недопущение повышения их уровня --- Низкий.</w:t>
      </w:r>
    </w:p>
    <w:p w:rsidR="008B2D25" w:rsidRPr="000A5AA2" w:rsidRDefault="008B2D25" w:rsidP="008B2D25">
      <w:pPr>
        <w:spacing w:before="24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A5AA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таблица 13.3 Рекомендаций по выбору методов оценки уровней профессиональных рисков и по снижению уровней таких рисков, утв. Приказов Мин. Труда и Социальной Защиты от 28.12.2021 № 926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Является ли выдача средств индивидуальной защиты предупреждающей мерой по снижению профессионального риска?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является.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Является финальной по приоритетам компенсационной мерой в случае, когда иные меры уже реализованы или не могут быть реализованы по объективным причинам.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самой приоритетной мерой по снижению профессиональных рисков, работник обеспечивается СИЗ При приеме на работу.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является, так как относится к мерам реактивного реагирования на определенный в ходе специальной оценки условий труда уровень вредности рабочего места.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37.4 Рекомендаций по выбору методов оценки уровней профессиональных рисков и по снижению уровней таких рисков, утв. Приказом Министерства труда и социальной защиты от 28.12.2021 №796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Приоритетной мерой по снижению уровня оцененного риска является: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Реализация инженерных методов ограничения риска воздействия опасностей на работников.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Разработка технических методов снижения уровня риска.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Замена опасной работы менее опасной.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Исключение опасной или вредной работы.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Обеспечение работника средствами коллективной защиты.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Выдача работнику средств индивидуальной защиты.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89 Рекомендаций по выбору методов оценки уровней профессиональных рисков и по снижению уровней таких рисков, утв. Приказом Министерства труда и социальной защиты от 28.12.2021 №796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Выберите меры по снижению риска, относящиеся к категории замены опасной работы менее опасной: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Применение ручных инструментов вместо инструментов, работающих от сжатого воздуха давлением 2 атмосферы.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Отказ от красок, произведенных на основе растворителей, на аналогичные на водной основе.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Использование инструментов с приводом от сжатого воздуха вместо электричества.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Автоматизация производственных процессов вместо ручной работы.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89.2 Рекомендаций по выбору методов оценки уровней профессиональных рисков и по снижению уровней таких рисков, утв. Приказом Министерства труда и социальной защиты от 28.12.2021 №796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Выберите несколько ответов. К административным методам управления рисками из перечисленных относятся: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Оформление нарядов-допусков на выполнение работ повышенной опасности.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Временное отстранение работника от работ с повышенной опасностью.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Сокращение продолжительности рабочего времени.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Планирование путей движения работников, исключающих заход в опасные зоны.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Вынесение дисциплинарного взыскания работнику, совершившему нарушение при выполнении опасных работ.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89.4 Рекомендаций по выбору методов оценки уровней профессиональных рисков и по снижению уровней таких рисков, утв. Приказом Министерства труда и социальной защиты от 28.12.2021 №796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Когда составляется план мероприятий по управлению профессиональными рисками?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начале каждого календарного года.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условии подтверждения финансирования технических мероприятий по снижению рисков.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После определения величины и уровня профессионального риска от каждой идентифицированной опасности.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требованию Комитета предприятия по охране труда.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90 Рекомендаций по выбору методов оценки уровней профессиональных рисков и по снижению уровней таких рисков, утв. Приказом Министерства труда и социальной защиты от 28.12.2021 №796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Определите меры по снижению рисков, возникших при приобретении предприятием автопогрузчика: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Проведение предрейсового медицинского контроля водителей предприятия.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Обеспечение водителей светоотражающими жилетами.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Проведение технического обслуживания автотранспорта предприятия.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Проведение инструктажей.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Нанесение дорожной разметки.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Все перечисленное выше.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7.3.1 Примерного положение о системе управления охраной труда, утв. Приказом Минтруда РФ от 29.10.2021 №776н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Продолжите фразу: Учет микроповреждений (микротравм) работников позволит работодателю_____</w:t>
      </w:r>
      <w:r w:rsidR="0037002C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Повысить эффективность в проведении системных мероприятий по управлению профессиональными рисками.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Обеспечить улучшение условий труда.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Планомерное и регулярное повышение здоровья работников, обеспечение улучшения условий и охраны труда.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Улучшить отчетность предприятия по несчастным случаям с потерей рабочего времени для предоставления в органы контроля и надзора.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 Рекомендации по учету микроповреждений (микротравм) работников, утв. Приказом Министерства труда и социальной защиты от 15.09.2021 № 632н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из перечисленного не относится к мероприятиям по улучшению условий и охраны труда, ликвидации или снижению уровней профессиональных рисков либо недопущению повышения их уровней, ежегодно реализуемых работодателем?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Проведение специальной оценки условий труда.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Выявление и оценка опасностей.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Обязательное социальное страхование от несчастных случаев на производстве и профессиональных заболеваний физических лиц, выполняющих работу на основании гражданско-правового договора.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Оценка уровней профессиональных рисков.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Реализация мер, разработанных по результатам проведения специальной оценки условий труда, оценки опасностей и уровней профессиональных рисков.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 Примерного перечень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уровней, утв. Приказом Министерства труда и социального развития от 29.10.2021 № 771н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Какова цель модернизации оборудования (его реконструкции, замены) и технологических процессов на рабочих местах предприятий?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Исключение или снижение до допустимых уровней воздействия вредных и (или) опасных производственных факторов.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Исключение дополнительных технических устройств, эксплуатация которых обуславливает признаки опасности.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Поддержание эксплуатируемого оборудования в работоспособном состоянии, являющегося гарантией безопасности технологического процесса.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Определение процедур контроля соблюдения технологических процессов.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13 Примерного перечень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уровней, утв. Приказом Министерства труда и социального развития от 29.10.2021 № 771н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Какой вид обучения не обязан включать работодатель в перечень ежегодно реализуемых мероприятий по ликвидации или снижению уровней профессиональных рисков?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охране труда работников, заключивших трудовой договор с работодателем.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оказанию первой помощи пострадавшим на производстве.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использованию (применению) средств индивидуальной защиты.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Проведение инструктажей по охране труда.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Проверка знания требований охраны труда работников, заключивших гражданско-правовой договор с работодателем.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Стажировка на рабочем месте (для определенных категорий работников).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21 Примерного перечень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уровней, утв. Приказом Министерства труда и социального развития от 29.10.2021 № 771н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Выберите мероприятие, не относящееся к мерам по предупреждению воздействия на работников вредных и (или) опасных производственных факторов при выполнении дорожных работ: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Определить участки работ, на которых могут возникнуть вредные производственные факторы, обусловленные технологией и условиями выполнения работ.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Определить средства защиты работников.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Предусмотреть, при необходимости, меры по хранению вредных и опасных веществ.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Определить комплект средств подмащивания.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27 Правил по охране труда при строительстве, реконструкции и ремонте, утв. Приказом Минтруда России от 11.12.2020 № 883н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организации рабочих мест, связанных с использованием строительных машин и иного технологического оборудования, в целях устранения вредного воздействия шума не применяются: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Уменьшение шума машин в источнике его образования</w:t>
      </w:r>
      <w:r w:rsidR="00554A64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Применение технологических процессов, при которых уровень звукового давления на рабочих местах не превышает допустимый</w:t>
      </w:r>
      <w:r w:rsidR="00554A64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Дистанционное управление шумными машинами</w:t>
      </w:r>
      <w:r w:rsidR="00554A64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Выдача наряда-допуска для проведения работ с повышенным уровнем шума</w:t>
      </w:r>
      <w:r w:rsidR="00554A64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индивидуальной защиты</w:t>
      </w:r>
      <w:r w:rsidR="00554A64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Выбор рационального режима труда и отдыха, сокращение времени нахождения в шумных условиях</w:t>
      </w:r>
      <w:r w:rsidR="00554A64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50 Правил по охране труда при строительстве, реконструкции и ремонте, утв. Приказом Минтруда России от 11.12.2020 № 883н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Определите порядок приоритетности мер для снижения вредного воздействия общей вибрации на работников:</w:t>
      </w:r>
    </w:p>
    <w:p w:rsidR="00444B22" w:rsidRPr="000A5AA2" w:rsidRDefault="00554A6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1.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Замена оборудования.</w:t>
      </w:r>
    </w:p>
    <w:p w:rsidR="00444B22" w:rsidRPr="000A5AA2" w:rsidRDefault="00554A6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2.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Применение конструктивных мер снижения уровней вибрации.</w:t>
      </w:r>
    </w:p>
    <w:p w:rsidR="00444B22" w:rsidRPr="000A5AA2" w:rsidRDefault="00554A6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3.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Уменьшение времени контакта с вибрирующими поверхностями.</w:t>
      </w:r>
    </w:p>
    <w:p w:rsidR="00554A64" w:rsidRPr="000A5AA2" w:rsidRDefault="00554A64" w:rsidP="00554A64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4.Применение средств коллективной защиты.</w:t>
      </w:r>
    </w:p>
    <w:p w:rsidR="00554A64" w:rsidRPr="000A5AA2" w:rsidRDefault="00554A64" w:rsidP="00554A64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5.Применение средств индивидуальной защиты.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51 Правил по охране труда при строительстве, реконструкции и ремонте, утв. Приказом Минтруда России от 11.12.2020 № 883н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Выполнение каких мероприятий по обеспечению безопасности земляных работ должно быть обеспечено при наличии профессиональных рисков?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Определение безопасной крутизны незакрепленных откосов котлованов.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Определение требований к транспортировке людей к месту проведения земляных работ.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Определение типов и конструкций крепления стенок котлованов и траншей, мест и технологии их установки.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Мероприятия по контролю и обеспечению устойчивости откосов в связи с сезонными изменениями.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Выбор типов машин, применяемых для разработки грунта, и мест их установки.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121 Правил по охране труда при строительстве, реконструкции и ремонте, утв. Приказом Минтруда России от 11.12.2020 № 883н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Исключите мероприятие, не относящееся к мерам по снижению профессиональных рисков при проведении работ по устройству искусственных оснований и буровых работ: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пределение способов и выбор средств механизации для проведения работ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пределение требований к образованию работников, задействованных при выполнении буровых работ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становление последовательности выполнения работ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азработка схемы монтажа и демонтажа оборудования, а также его перемещения на площадке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пределение номенклатуры и необходимого количества средств коллективной защиты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54A64" w:rsidRPr="000A5AA2" w:rsidRDefault="00554A64" w:rsidP="00554A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152 Правил по охране труда при строительстве, реконструкции и ремонте, утв. Приказом Минтруда России от 11.12.2020 № 883н</w:t>
      </w:r>
    </w:p>
    <w:p w:rsidR="00735709" w:rsidRPr="000A5AA2" w:rsidRDefault="00735709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Какое мероприятие по с</w:t>
      </w:r>
      <w:r w:rsidR="00735709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нижению профессиональных рисков </w:t>
      </w: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 перечисленных ниже будет иметь наименьший приоритет при проведении бетонных работ?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пределение несущей способности, последовательности установки и порядка разборки опалубки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пределение средств механизации для приготовления, транспортирования, подачи и укладки бетона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М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онтаж средств коллективной защиты и обеспечение работников средствами индивидуальной защиты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азработка мероприятий по уходу за бетоном в холодное и теплое время года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азработка мероприятий по обеспечению безопасности рабочих мест на высоте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56068" w:rsidRPr="000A5AA2" w:rsidRDefault="00756068" w:rsidP="0075606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185 Правил по охране труда при строительстве, реконструкции и ремонте, утв. Приказом Минтруда России от 11.12.2020 № 883н</w:t>
      </w:r>
    </w:p>
    <w:p w:rsidR="00735709" w:rsidRPr="000A5AA2" w:rsidRDefault="00735709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735709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Исключите мероприятие, НЕ относящееся к мерам </w:t>
      </w:r>
      <w:r w:rsidR="00444B22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снижению профессиональных</w:t>
      </w: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рисков при проведении монтажных работ: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пределение мест установки кранового оборудования и его опасных зон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беспечение безопасности рабочих мест на высоте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пределение последовательности установки конструкций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беспечение устойчивости конструкций и частей здания в процессе сборки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пределение порядка испытаний и поверки средств подмащивания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756068" w:rsidRPr="000A5AA2" w:rsidRDefault="00756068" w:rsidP="0075606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221 Правил по охране труда при строительстве, реконструкции и ремонте, утв. Приказом Минтруда России от 11.12.2020 № 883н</w:t>
      </w:r>
    </w:p>
    <w:p w:rsidR="00735709" w:rsidRPr="000A5AA2" w:rsidRDefault="00735709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735709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Укажите мероприятие, не относящееся к мерам </w:t>
      </w:r>
      <w:r w:rsidR="00444B22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снижению профессиональных рисков при выполнении каменных работ</w:t>
      </w: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рганизация рабочих мест с указанием конструкции и места установки необходимых средств подмащивания, грузозахватных устройств, средств контейнеризации и тары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У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становление требований к высоте ограждений рабочих мест работников, выполняющих каменные работы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пределение последовательности выполнения работ с учетом обеспечения устойчивости возводимых конструкций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пределение конструкции и мест установки средств защиты от падения работника с высоты и падения предметов в непосредственной близости от здания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56068" w:rsidRPr="000A5AA2" w:rsidRDefault="00756068" w:rsidP="0075606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254 Правил по охране труда при строительстве, реконструкции и ремонте, утв. Приказом Минтруда России от 11.12.2020 № 883н</w:t>
      </w:r>
    </w:p>
    <w:p w:rsidR="00735709" w:rsidRPr="000A5AA2" w:rsidRDefault="00735709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444B2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Какое мероприятие по с</w:t>
      </w:r>
      <w:r w:rsidR="00735709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нижению профессиональных рисков </w:t>
      </w: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проведении отделочных работ из перечисленных ниже является наименее приоритетным?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рганизация рабочих мест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беспечение рабочих мест необходимыми средствами подмащивания и другими средствами малой механизации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беспечение работника средствами защиты органов дыхания (СИЗОД)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444B22" w:rsidRPr="000A5AA2" w:rsidRDefault="00650544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444B2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еры по обеспечению вентиляции и пожаробезопасности</w:t>
      </w:r>
      <w:r w:rsidR="00735709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56068" w:rsidRPr="000A5AA2" w:rsidRDefault="00756068" w:rsidP="0075606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270 Правил по охране труда при строительстве, реконструкции и ремонте, утв. Приказом Минтруда России от 11.12.2020 № 883н</w:t>
      </w:r>
    </w:p>
    <w:p w:rsidR="00735709" w:rsidRPr="000A5AA2" w:rsidRDefault="00735709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B22" w:rsidRPr="000A5AA2" w:rsidRDefault="00735709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Соотнесите мероприятие </w:t>
      </w:r>
      <w:r w:rsidR="00444B22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снижению профессиональног</w:t>
      </w: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риска с рисками, возникающими </w:t>
      </w:r>
      <w:r w:rsidR="00444B22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выполнении работ по сборке и монтажу деревянных конструкций</w:t>
      </w: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5E5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беспечение безопасности рабочих мест на высоте</w:t>
      </w:r>
      <w:r w:rsidR="006C5E5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Падение работника с высоты.</w:t>
      </w:r>
    </w:p>
    <w:p w:rsidR="00444B22" w:rsidRPr="000A5AA2" w:rsidRDefault="00650544" w:rsidP="00444B2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</w:t>
      </w:r>
      <w:r w:rsidR="00444B2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беспечение устойчивости конструкций и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частей здания в процессе сборки</w:t>
      </w:r>
      <w:r w:rsidR="006C5E5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Обрушение конструкций.</w:t>
      </w:r>
    </w:p>
    <w:p w:rsidR="00735709" w:rsidRPr="000A5AA2" w:rsidRDefault="00650544" w:rsidP="00735709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Определение схем и способов укрупнительной сборки элементов конструкций</w:t>
      </w:r>
      <w:r w:rsidR="006C5E5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Падение инструмента с высоты</w:t>
      </w:r>
    </w:p>
    <w:p w:rsidR="00735709" w:rsidRPr="000A5AA2" w:rsidRDefault="00650544" w:rsidP="00735709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735709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Меры безопасности при проведении работ по обработке деревянных конструкций антисептиками и огнезащитными пропитками</w:t>
      </w:r>
      <w:r w:rsidR="006C5E5D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--- Ожог роговицы глаза.</w:t>
      </w:r>
    </w:p>
    <w:p w:rsidR="006C5E5D" w:rsidRPr="000A5AA2" w:rsidRDefault="006C5E5D" w:rsidP="006C5E5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288 Правил по охране труда при строительстве, реконструкции и ремонте, утв. Приказом Минтруда России от 11.12.2020 № 883н</w:t>
      </w:r>
    </w:p>
    <w:p w:rsidR="00444B22" w:rsidRPr="000A5AA2" w:rsidRDefault="00444B22" w:rsidP="00444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управления каким риском устанавливают металлические сетки в местах постоянного прохода работников и проезда транспортных средств под линией конвейера?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обеспечения безопасности работников, выполняющих работы на высоте.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Для улавливания падающих с конвейера грузов.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исключения риска наезда внутрицехового транспортного средства сразу на пешехода.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минимизации риска столкновения двух внутрицеховых транспортных средств.</w:t>
      </w:r>
    </w:p>
    <w:p w:rsidR="00756068" w:rsidRPr="000A5AA2" w:rsidRDefault="00756068" w:rsidP="0075606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458 Правил по охране труда при строительстве, реконструкции и ремонте, утв. Приказом Минтруда России от 11.12.2020 № 883н</w:t>
      </w:r>
    </w:p>
    <w:p w:rsidR="00035C42" w:rsidRPr="000A5AA2" w:rsidRDefault="00035C42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из перечисленного не относится к инженерным (техническим) методам ограничения риска воздействия на работников идентифицированных опасностей при работе на высоте?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Применение защитных ограждений высотой 1,1 м и более.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Применение инвентарных конструкций лесов, подмостей, устройств и средств подмащивания.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Применение знаков безопасности.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Применение подъемников (вышек), строительных фасадных подъемников, подвесных лесов, люлек, машин или механизмов.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Использование средств коллективной и индивидуальной защиты.</w:t>
      </w:r>
    </w:p>
    <w:p w:rsidR="00756068" w:rsidRPr="000A5AA2" w:rsidRDefault="00756068" w:rsidP="0075606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6 Правил по охране труда при работе на высоте, утв. Приказом Минтруда России от 16.11.2020г. № 782н</w:t>
      </w:r>
    </w:p>
    <w:p w:rsidR="00035C42" w:rsidRPr="000A5AA2" w:rsidRDefault="00035C42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мероприятия реализуют для снижения профессиональных рисков при производстве стекольных работ и работ по очистке остекления зданий?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Применение подмостей, лесов, вышек, люлек, площадок, стремянок с рабочей площадкой или систем канатного доступа.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Обеспечение работника средствами коллективной и индивидуальной защиты.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Организация рабочих мест.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Компетентность работников.</w:t>
      </w:r>
    </w:p>
    <w:p w:rsidR="00035C42" w:rsidRPr="000A5AA2" w:rsidRDefault="007E6D3E" w:rsidP="00035C4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Правил по охране труда при работе на высоте</w:t>
      </w:r>
    </w:p>
    <w:p w:rsidR="007E6D3E" w:rsidRPr="000A5AA2" w:rsidRDefault="007E6D3E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кого возлагается ответственность за выполнение правил по охране труда работниками предприятия?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работника.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На работодателя.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специалиста по охране труда предприятия.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бригадира рабочей бригады.</w:t>
      </w:r>
    </w:p>
    <w:p w:rsidR="00035C42" w:rsidRPr="000A5AA2" w:rsidRDefault="006C5E5D" w:rsidP="00035C4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5.2.1 ГОСТ 12.0.230.1-2015. Межгосударственный стандарт. Система стандартов безопасности труда. Системы управления охраной труда.</w:t>
      </w:r>
    </w:p>
    <w:p w:rsidR="006C5E5D" w:rsidRPr="000A5AA2" w:rsidRDefault="006C5E5D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 какого уровня работодатель обязан снижать риски при организации выполнения работ, связанных с воздействием на работников вредных и (или) опасных производственных факторов посредством реализации мероприятий по охране труда?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До уровней допустимого воздействия, установленных требованиями соответствующих нормативных правовых актов.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уровней допустимого воздействия, установленных утвержденными руководителем предприятия локальными нормативными актами.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уровней воздействия, установленных при проведении специальной оценки условий труда на конкретных рабочих местах.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минимально возможных уровней с учётом экономической целесообразности реализации мероприятий.</w:t>
      </w:r>
    </w:p>
    <w:p w:rsidR="00EF41D6" w:rsidRPr="000A5AA2" w:rsidRDefault="00EF41D6" w:rsidP="00EF41D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6 Правил по охране труда при погрузочно-разгрузочных работах и размещении грузов, утв. Приказом Минтруда от 28.10.2020 № 753н</w:t>
      </w:r>
    </w:p>
    <w:p w:rsidR="00EF41D6" w:rsidRPr="000A5AA2" w:rsidRDefault="00EF41D6" w:rsidP="00EF41D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Вправе ли работодатель устанавливать дополнительные требования безопасности?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устанавливать дополнительные требования, не противоречащие отраслевым Правилам по охране труда.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вправе.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Вправе, только по согласованию с профсоюзами.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Работодатель не вправе устанавливать требования свыше тех, что содержатся в федеральных законах, включая Трудовой Кодекс РФ, подзаконных нормативно-правовых актах и отраслевых правилах по охране труда.</w:t>
      </w:r>
    </w:p>
    <w:p w:rsidR="00EF41D6" w:rsidRPr="000A5AA2" w:rsidRDefault="00EF41D6" w:rsidP="00EF41D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8 Правил по охране труда при погрузочно-разгрузочных работах и размещении грузов, утв. Приказом Минтруда от 28.10.2020 № 753н</w:t>
      </w:r>
    </w:p>
    <w:p w:rsidR="00035C42" w:rsidRPr="000A5AA2" w:rsidRDefault="00035C42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мероприятия реализуют для снижения профессиональных рисков при распространении аэрозолей в воздухе производственного помещения?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Обеспечение работника средствами индивидуальной защиты органов дыхания (СИЗОД).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Проведение инструктажа на рабочем месте.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Использование устойчивых и имеющих плотно закрывающиеся крышки ёмкостей для воспламеняющихся материалов.</w:t>
      </w:r>
    </w:p>
    <w:p w:rsidR="00035C42" w:rsidRPr="000A5AA2" w:rsidRDefault="00035C42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Когда осуществляются мероприятия по снижению уровней опасных и вредных производственных факторов?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требованию руководителя работ после проведения оценки рисков.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При невозможности применения безопасных и безвредных технологических процессов.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требованию эксперта, по специальной оценке условий труда после или в процессе ее проведения.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письменному заявлению уполномоченного по охране труда, поданного на имя руководителя предприятия.</w:t>
      </w:r>
    </w:p>
    <w:p w:rsidR="00035C42" w:rsidRPr="000A5AA2" w:rsidRDefault="00A31D49" w:rsidP="00035C4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22Приказ Минтруда России от 11.12.2020 № 884н "Об утверждении Правил по охране труда при выполнении электросварочных и газосварочных работ"</w:t>
      </w:r>
    </w:p>
    <w:p w:rsidR="00A31D49" w:rsidRPr="000A5AA2" w:rsidRDefault="00A31D49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каких случаях при невозможности исключения или снижения уровней вредных и (или) опасных производственных факторов до уровней допустимого воздействия в связи с характером и условиями производственного процесса проведение работ запрещается?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любых.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Без обеспечения работников соответствующими средствами индивидуальной и (или) коллективной защиты.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распоряжения ответственного руководителя работ.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выдачи наряда-допуска.</w:t>
      </w:r>
    </w:p>
    <w:p w:rsidR="007E6D3E" w:rsidRPr="000A5AA2" w:rsidRDefault="007E6D3E" w:rsidP="007E6D3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7 Правил по охране труда при хранении, транспортировании и реализации нефтепродуктов, утв. Приказом Минтруда России от 16.12.2020г. №915н</w:t>
      </w:r>
    </w:p>
    <w:p w:rsidR="00035C42" w:rsidRPr="000A5AA2" w:rsidRDefault="00035C42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Какое мероприятие по снижению профессиональных рисков при выполнении работ, связанных с нефтепродуктами, является наиболее приоритетным?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 производственными процессами, обеспечивающими защиту работников и аварийное отключение оборудования.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Механизация и автоматизация производственных процессов, применение дистанционного управления операциями и производственными процессами при наличии опасных и (или) вредных производственных факторов.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Устранение непосредственного контакта работников с исходными материалами, полуфабрикатами, готовой продукцией и отходами производства, оказывающими вредное воздействие на работников.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Замена производственных процессов и операций с вредными и (или) опасными производственными факторами процессами и операциями, при которых указанные факторы отсутствуют либо уровни их воздействия не превышают допустимых уровней, установленных требованиями соответствующих нормативных правовых актов.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Герметизация оборудования.</w:t>
      </w:r>
    </w:p>
    <w:p w:rsidR="007E6D3E" w:rsidRPr="000A5AA2" w:rsidRDefault="007E6D3E" w:rsidP="007E6D3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12 Правил по охране труда при хранении, транспортировании и реализации нефтепродуктов, утв. Приказом Минтруда России от 16.12.2020г. №915н</w:t>
      </w:r>
    </w:p>
    <w:p w:rsidR="00035C42" w:rsidRPr="000A5AA2" w:rsidRDefault="00035C42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Выберите мероприятия, не относящиеся к мерам по снижению профессиональных рисков при использовании в производственном процессе новых исходных веществ и материалов, а также при образовании в процессе производства промежуточных веществ, характеризующихся наличием связанных с ним вредных и (или) опасных производственных факторов: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Установление требований к организации рабочего места.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Обучение работников правилам обращения с новыми исходными веществами и материалами в формате инструктажа.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Выдача наряда-допуска перед началом выполнения работ.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Обеспечение работников соответствующими средствами индивидуальной защиты.</w:t>
      </w:r>
    </w:p>
    <w:p w:rsidR="007E6D3E" w:rsidRPr="000A5AA2" w:rsidRDefault="007E6D3E" w:rsidP="007E6D3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13 Правил по охране труда при хранении, транспортировании и реализации нефтепродуктов, утв. Приказом Минтруда России от 16.12.2020г. №915н</w:t>
      </w:r>
    </w:p>
    <w:p w:rsidR="00035C42" w:rsidRPr="000A5AA2" w:rsidRDefault="00035C42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меры реализуются в отношении траншей и подземных коммуникаций на территории организации?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Траншеи и подземные коммуникации должны закрываться или ограждаться.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ограждениях должны устанавливаться предупредительные надписи и знаки.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ночное время необходимо обеспечить сигнальное освещение.</w:t>
      </w:r>
    </w:p>
    <w:p w:rsidR="00035C42" w:rsidRPr="000A5AA2" w:rsidRDefault="00BC64A9" w:rsidP="00035C4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12 Правил по охране труда при размещении, монтаже, техническом обслуживании и ремонте технологического оборудования, утв. Приказом Министерства труда и социальной защиты от 27.11.2020 № 833н </w:t>
      </w:r>
    </w:p>
    <w:p w:rsidR="00BC64A9" w:rsidRPr="000A5AA2" w:rsidRDefault="00BC64A9" w:rsidP="00035C4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Укажите меру по обеспечению безопасности работника на рабочем месте от отлетающих частиц при обработке материала с применением инструмента в случае риска причинения вреда здоровью: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Информирование работника.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Установление требований к организации рабочего места.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Установка защитного экрана.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Обеспечение средствами индивидуальной защиты.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Контроль выполнения работы.</w:t>
      </w:r>
    </w:p>
    <w:p w:rsidR="00035C42" w:rsidRPr="000A5AA2" w:rsidRDefault="00BC64A9" w:rsidP="00035C4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19 Правил по охране труда при работе с инструментом и приспособлениями, утв. утв. Приказом Министерства труда и социальной защиты от 27.11.2020 № 835н</w:t>
      </w:r>
    </w:p>
    <w:p w:rsidR="00BC64A9" w:rsidRPr="000A5AA2" w:rsidRDefault="00BC64A9" w:rsidP="00035C4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Разрешено ли размещать инструмент и приспособления на перилах ограждений, неогражденных краях площадок лесов и подмостей, иных площадок, на которых выполняются работы на высоте?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Разрешено в случае, если такой инструмент прикреплен к перилам цепями или стропами.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Разрешено в случае, если получено одобрение ответственного руководителя работ.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Разрешено в случае, если персонал, работающий на уровне ниже, находится в касках (каскетках) и предупрежден о возможном риске падающих с высоты предметов (в т.ч. инструментов).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Запрещено.</w:t>
      </w:r>
    </w:p>
    <w:p w:rsidR="00BC64A9" w:rsidRPr="000A5AA2" w:rsidRDefault="00BC64A9" w:rsidP="00BC64A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22 Правил по охране труда при работе с инструментом и приспособлениями, утв. утв. Приказом Министерства труда и социальной защиты от 27.11.2020 № 835н</w:t>
      </w:r>
    </w:p>
    <w:p w:rsidR="00035C42" w:rsidRPr="000A5AA2" w:rsidRDefault="00035C42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рамках какого процесса работодатель устанавливает необходимость использования СИЗ защиты лица при работе с ручным инструментом и приспособлениями ударного действия?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проведенных процедур специальной оценки условий труда.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рамках проведенных процедур оценки профессиональных рисков.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 рамках проведенных процедур системы управления охраной труда</w:t>
      </w:r>
      <w:r w:rsidR="007E6D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проведенных процедур контроля соблюдения безопасного использования при работе ручного инструмента и приспособлений ударного действия.</w:t>
      </w:r>
    </w:p>
    <w:p w:rsidR="007E6D3E" w:rsidRPr="000A5AA2" w:rsidRDefault="007E6D3E" w:rsidP="007E6D3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33 Правил по охране труда при работе с инструментом и приспособлениями, утв. Приказом Министерство труда и социальной защиты от 27.11.2020 № 835н</w:t>
      </w:r>
    </w:p>
    <w:p w:rsidR="00035C42" w:rsidRPr="000A5AA2" w:rsidRDefault="00035C42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Исключите меру безопасности, которая не снижает риски при работе с домкратами</w:t>
      </w:r>
      <w:r w:rsidR="006C4FA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рименять удлинители (трубы), надеваемые на рукоятку домкрата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нимать руку с рукоятки домкрата до опускания груза на подкладки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агружать домкраты ниже их грузоподъемности, указанной в технической документации организации-изготовителя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риваривать к лапам домкратов трубы или уголки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ставлять груз на домкрате во время перерывов в работе, а также по окончании работы без установки опоры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9F3D36" w:rsidRPr="000A5AA2" w:rsidRDefault="009F3D36" w:rsidP="009F3D3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35 Правил по охране труда при работе с инструментом и приспособлениями, утв. Приказом Министерство труда и социальной защиты от 27.11.2020 № 835н</w:t>
      </w:r>
    </w:p>
    <w:p w:rsidR="00035C42" w:rsidRPr="000A5AA2" w:rsidRDefault="00035C42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меры снижения рисков должны быть реализованы при работе с бензопилой?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зоне действия бензопилы должны отсутствовать посторонние лица, животные и другие объекты, которые могут повлиять на безопасное производство работ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аспиливаемый ствол дерева не расколот либо не напряжён в месте расщепления-раскола после падения, пильное полотно не зажимается в пропиле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ильная цепь не зацепит грунт или какой-либо объект во время или после пиления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И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сключено влияние окружающих условий (корни, камни, ветки, ямы) на возможность свободного перемещения и на устойчивость рабочей позы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И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спользуются только те сочетания пильной шины/цепи, которые рекомендованы технической документацией организации-изготовителя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A5786A" w:rsidRPr="000A5AA2" w:rsidRDefault="00A5786A" w:rsidP="00A5786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77 Правил по охране труда при работе с инструментом и приспособлениями, утв. Приказом Министерство труда и социальной защиты от 27.11.2020 № 835н</w:t>
      </w:r>
    </w:p>
    <w:p w:rsidR="006C4FA8" w:rsidRPr="000A5AA2" w:rsidRDefault="006C4FA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каком случае не допускается выполнять работы с бензопилой, связанные с валкой и обрезкой леса, деревьев, строительных и монтажных конструкций?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ри густом тумане или сильном снегопаде, если видимость составляет в равнинной местности менее 50 м, в горной - менее 60 м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ри скорости ветра свыше 8,5 м/с в горной местности и свыше 11 м/с на равнинной местности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ри грозе и при ливневом дожде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ри низкой (ниже - 30 °C) температуре наружного воздуха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A5786A" w:rsidRPr="000A5AA2" w:rsidRDefault="00A5786A" w:rsidP="00A5786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78 Правил по охране труда при работе с инструментом и приспособлениями, утв. Приказом Министерство труда и социальной защиты от 27.11.2020 № 835н</w:t>
      </w:r>
    </w:p>
    <w:p w:rsidR="006C4FA8" w:rsidRPr="000A5AA2" w:rsidRDefault="006C4FA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Соберите правильную последовательность действий по безопасной подготовке топливно-масляной смеси при работе с бензопилой из предложенных ниже</w:t>
      </w:r>
      <w:r w:rsidR="006C4FA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35C42" w:rsidRPr="000A5AA2" w:rsidRDefault="00A5786A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1.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зять чистую емкость, предназначенную для хранения топлива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A5786A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2.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Н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алить половину необходимого количества бензина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A5786A" w:rsidRPr="000A5AA2" w:rsidRDefault="00A5786A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3.Добавить требуемое количество масла.</w:t>
      </w:r>
    </w:p>
    <w:p w:rsidR="00A5786A" w:rsidRPr="000A5AA2" w:rsidRDefault="00A5786A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4.Смешать (взболтать) полученную смесь.</w:t>
      </w:r>
    </w:p>
    <w:p w:rsidR="00A5786A" w:rsidRPr="000A5AA2" w:rsidRDefault="00A5786A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5.Добавить оставшуюся часть бензина.</w:t>
      </w:r>
    </w:p>
    <w:p w:rsidR="00035C42" w:rsidRPr="000A5AA2" w:rsidRDefault="00A5786A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6.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мешать (взболтать) топливную смесь перед заливкой в топливный бак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A5786A" w:rsidRPr="000A5AA2" w:rsidRDefault="00A5786A" w:rsidP="00A5786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89 Правил по охране труда при работе с инструментом и приспособлениями, утв. Приказом Министерство труда и социальной защиты от 27.11.2020 № 835н</w:t>
      </w:r>
    </w:p>
    <w:p w:rsidR="006C4FA8" w:rsidRPr="000A5AA2" w:rsidRDefault="006C4FA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Выберите корректные утверждения по</w:t>
      </w:r>
      <w:r w:rsidR="006C4FA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безопасной работе с бензопилой: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Б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ензопилу необходимо держать с правой стороны от тела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ензопилу необходимо держать с левой стороны от тела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ежущая часть инструмента должна находиться на уровне пояса работника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ежущая часть инструмента должна находиться ниже пояса работника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A5786A" w:rsidRPr="000A5AA2" w:rsidRDefault="00A5786A" w:rsidP="00A5786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93 Правил по охране труда при работе с инструментом и приспособлениями, утв. Приказом Министерство труда и социальной защиты от 27.11.2020 № 835н</w:t>
      </w:r>
    </w:p>
    <w:p w:rsidR="006C4FA8" w:rsidRPr="000A5AA2" w:rsidRDefault="006C4FA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профессиональные риск</w:t>
      </w:r>
      <w:r w:rsidR="006C4FA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обязан оценивать работодатель </w:t>
      </w: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организации медицинской деятельности?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рофессиональные риски, связанные с вновь принятыми работниками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рофессиональные риски, связанные с применением эффективного оборудования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рофессиональные риски, связанные с возможным причинением вреда здоровью работника в процессе его трудовой деятельности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рофессиональные риски, связанные с применением в медицинских целях лекарственных средств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6D3E" w:rsidRPr="000A5AA2" w:rsidRDefault="007E6D3E" w:rsidP="007E6D3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7 Правил по охране труда в медицинских организациях, утв. Приказом Минтруда России от 18.12.2020г. № 928н</w:t>
      </w:r>
    </w:p>
    <w:p w:rsidR="006C4FA8" w:rsidRPr="000A5AA2" w:rsidRDefault="006C4FA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Укажите мероприятие, не относящееся к мерам по снижению профессиональных рисков при выполнении обязанностей персоналом, контактирующим с инфекционными пациентами</w:t>
      </w:r>
      <w:r w:rsidR="006C4FA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D11D7A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риходя на работу, снимать личную одежду и обувь и надевать спецодежду и санодежду, спецобувь, проходить санитарный пропускник при приходе на работу и в обратном порядке по окончании рабочего дня</w:t>
      </w:r>
      <w:r w:rsidR="007E6D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D11D7A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ранить личную одежду в отдельной секции индивидуального шкафа, не допуская ее совместное хранение со спецодеждой</w:t>
      </w:r>
      <w:r w:rsidR="007E6D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D11D7A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ериодически обеззараживать свои индивидуальные шкафы в гардеробной</w:t>
      </w:r>
      <w:r w:rsidR="007E6D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D11D7A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ри входе в палату (бокс), где лежит инфекционный пациент и при выходе из нее, ноги необходимо вытирать о губчатый или поролоновый коврик или ветошь, смоченные водой</w:t>
      </w:r>
      <w:r w:rsidR="007E6D3E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D11D7A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олосы полностью закрывать одноразовой медицинской шапочкой, манжеты рукавов халата застегивать (завязывать)</w:t>
      </w:r>
      <w:r w:rsidR="007E6D3E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6D3E" w:rsidRPr="000A5AA2" w:rsidRDefault="007E6D3E" w:rsidP="007E6D3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22 Правил по охране труда в медицинских организациях, утв. Приказом Минтруда России от 18.12.2020г. № 928н</w:t>
      </w:r>
    </w:p>
    <w:p w:rsidR="006C4FA8" w:rsidRPr="000A5AA2" w:rsidRDefault="006C4FA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Исключите вид коллективных средств защиты, не используемый при проведении радионуклидной диагностики и лучевой терапии</w:t>
      </w:r>
      <w:r w:rsidR="006C4FA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ащитные ширмы, экраны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EF739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ащитно-технологическое оборудование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EF739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ередвижные защитные ограждения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EF739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стройства для транспортирования и хранения источников излучения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EF739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ащитное заземление оборудования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Е)</w:t>
      </w:r>
      <w:r w:rsidR="00EF739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истема вентиляции и очистки воздуха</w:t>
      </w:r>
      <w:r w:rsidR="006C4FA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F7392" w:rsidRPr="000A5AA2" w:rsidRDefault="00EF7392" w:rsidP="00EF739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61 Правил по охране труда в медицинских организациях, утв. Приказом Минтруда России от 18.12.2020г. № 928н</w:t>
      </w:r>
    </w:p>
    <w:p w:rsidR="006C4FA8" w:rsidRPr="000A5AA2" w:rsidRDefault="006C4FA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меры снижения рисков применяют в целях профилактики профессиональных заболеваний кожи, глаз и</w:t>
      </w:r>
      <w:r w:rsidR="006C4FA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верхних дыхательных путей?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беспечить централизованное приготовление рабочих дезинфицирующих растворов в специальных помещениях с механической или естественной приточно-вытяжной вентиляцией (при наличии отдельного помещения) либо в специально оборудованном месте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асыпать сухие дезинфицирующие средства в специальные емкости с постепенным добавлением воды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М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аксимально использовать исходные дезинфицирующие препараты в мелкой расфасовке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З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акрывать крышками емкости с рабочими дезинфицирующими растворами. Работы с ними необходимо выполнять в резиновых перчатках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еукоснительно соблюдать мероприятия по безопасности труда в соответствии с инструкцией на применяемое дезинфицирующее средство и с использованием СИЗ</w:t>
      </w:r>
      <w:r w:rsidR="006C4FA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EF7392" w:rsidRPr="000A5AA2" w:rsidRDefault="00EF7392" w:rsidP="00EF739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237 Правил по охране труда в медицинских организациях, утв. Приказом Минтруда России от 18.12.2020г. № 928н</w:t>
      </w:r>
    </w:p>
    <w:p w:rsidR="006C4FA8" w:rsidRPr="000A5AA2" w:rsidRDefault="006C4FA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Расставьте в порядке приоритета меры по управлению профессиональными рисками для работ в организациях и на объектах жилищно-коммунального хозяйства</w:t>
      </w:r>
      <w:r w:rsidR="00986D2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35C42" w:rsidRPr="000A5AA2" w:rsidRDefault="00EF7392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1.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К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омплексная механизация и автоматизация ручного труда, дистанционное управление производственными процессами и операциями, связанными с наличием вредных и (или) опасных производственных факторов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EF7392" w:rsidRPr="000A5AA2" w:rsidRDefault="00EF7392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2.Замена производственных процессов и операций, связанных с наличием вредных и (или) опасных производственных факторов, процессами и операциями, при которых указанные факторы отсутствуют или имеют меньшую интенсивность.</w:t>
      </w:r>
    </w:p>
    <w:p w:rsidR="00EF7392" w:rsidRPr="000A5AA2" w:rsidRDefault="00EF7392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3.Применение безопасных способов хранения и транспортирования исходных и вспомогательных материалов, своевременным удалением и обезвреживанием отходов производства, являющихся источниками вредных и (или) опасных производственных факторов.</w:t>
      </w:r>
    </w:p>
    <w:p w:rsidR="00035C42" w:rsidRPr="000A5AA2" w:rsidRDefault="00EF7392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4.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рименение средств индивидуальной и коллективной защиты работников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EF7392" w:rsidRPr="000A5AA2" w:rsidRDefault="00EF7392" w:rsidP="00EF739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11 Правил по охране труда в жилищно-коммунальном хозяйстве. утв. Приказом Минтруда от 29.10.2020 № 758н 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Укажите, какие меры управления рисками необходимо предпринимать при заправке водой поливомоечной машины</w:t>
      </w:r>
      <w:r w:rsidR="00986D2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У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становить предупреждающий дорожный знак возле гидранта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становить предупреждающие дорожные знаки на расстоянии 1,5 м от гидранта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становить желтый противотуманный фонарь в ночное время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У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становить красный фонарь в ночное время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397F27" w:rsidRPr="000A5AA2" w:rsidRDefault="00397F27" w:rsidP="00397F2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50 Правил по охране труда в жилищно-коммунальном хозяйстве. утв. Приказом Минтруда от 29.10.2020 № 758н 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меры управления рисками необходимо соблюдать при перекидке снега роторным снегоочистителем?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облюдать особую осторожность, чтобы потоком снега не нанести повреждений пешеходам, транспорту, зеленым насаждениям и сооружениям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облюдать повышенную осторожность, чтобы потоком снега не нанести повреждений зданиям и сооружениями, а также пешеходам и животным, находящимся в зоне выполнения работ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нимательно следить за перемещением работников в зоне выполнения работ, контролировать, чтобы за огражденную зону проведения работ не попали дети и животные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се перечисленное верно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97F27" w:rsidRPr="000A5AA2" w:rsidRDefault="00397F27" w:rsidP="00397F2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58 Правил по охране труда в жилищно-коммунальном хозяйстве. утв. Приказом Минтруда от 29.10.2020 № 758н 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тротуароуборочные машин</w:t>
      </w:r>
      <w:r w:rsidR="00986D2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ы запрещено выпускать на линию? </w:t>
      </w: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Выберите несколько ответов</w:t>
      </w:r>
      <w:r w:rsidR="00986D2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неисправной системой пылеподавления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поврежденной облицовкой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ашины, не имеющие полного сменного комплекта навесного оборудования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М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ашины, имеющие острые углы и рваные края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се перечисленное выше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712D6" w:rsidRPr="000A5AA2" w:rsidRDefault="004712D6" w:rsidP="004712D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65 Правил по охране труда в жилищно-коммунальном хозяйстве. утв. Приказом Минтруда от 29.10.2020 № 758н 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меры по снижению рисков возможного падения с кровли материала, инструмента, тары, стекания мастики и краски предпринимают во избежание доступа людей в зону проведения работ?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она проведения работ огораживается на расстоянии 1.5 м по периметру площадки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У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станавливаются ограждения на земле на расстоянии не менее 3 м от стен здания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троительные леса в зоне проведения работ располагаются таким образом, чтобы их второй ярус образовывал непрерывную крышу над местами прохода людей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ад местами прохода людей оборудуются сплошные защитные настилы в виде козырьков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4712D6" w:rsidRPr="000A5AA2" w:rsidRDefault="004712D6" w:rsidP="004712D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100 Правил по охране труда в жилищно-коммунальном хозяйстве. утв. Приказом Минтруда от 29.10.2020 № 758н 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меры предпринимаются для снижения рисков при смешивании битума с бензином? Выберите несколько верных ответов.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мешивание битума с бензином должно производиться на расстоянии не более 50 м от места разогрева битума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С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мешивание битума с бензином должно производиться на расстоянии не менее 50 м от места разогрева битума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азогретый битум необходимо вливать в бензин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ензин необходимо вливать в разогретый битум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Т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емпература битума в момент приготовления праймера не должна превышать 70 °C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емпература битума в момент приготовления праймера не должна быть менее 70 °C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712D6" w:rsidRPr="000A5AA2" w:rsidRDefault="004712D6" w:rsidP="004712D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101 Правил по охране труда в жилищно-коммунальном хозяйстве. утв. Приказом Минтруда от 29.10.2020 № 758н 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действия разрешены при эксплуатации люлек?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оединение двух люлек в одну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ереход на высоте из одной люльки в другую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рименение бочек с водой в качестве балласта для лебедок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опуск к лебедкам посторонних лиц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спользовать люльки (кабины) при ветре, скорость которого превышает 10 м/с, плохой видимости (при сильном дожде, снеге, тумане), обледенении, а также в любых других условиях, которые могут поставить под угрозу безопасность людей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Н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и одно из перечисленных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4712D6" w:rsidRPr="000A5AA2" w:rsidRDefault="004712D6" w:rsidP="004712D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130 Правил по охране труда в жилищно-коммунальном хозяйстве. утв. Приказом Минтруда от 29.10.2020 № 758н 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установке шарнирно-рычажной вышки на проезжей части дороги необходимо</w:t>
      </w:r>
      <w:r w:rsidR="00986D2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ыставить предупреждающие знаки на расстоянии 50 м против направления движения транспорта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ыставить предупреждающие знаки на расстоянии 50 м по направлению движения транспорта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темное время суток включать красные габаритные огни, противотуманный фонарь и проблесковый маячок оранжевого цвета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темное время суток включать красные габаритные огни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4712D6" w:rsidRPr="000A5AA2" w:rsidRDefault="004712D6" w:rsidP="004712D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134 Правил по охране труда в жилищно-коммунальном хозяйстве. утв. Приказом Минтруда от 29.10.2020 № 758н 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организационные мероприятия по снижению профессиональных</w:t>
      </w:r>
      <w:r w:rsidR="00986D2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рисков выполняются при выполнении работ, связанных со спуском в колодцы, камеры и резервуары?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дин из членов бригады выполняет работы в колодце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вое членов бригады выполняют работы в колодце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В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торой наблюдает за работающим и с помощью сигнального каната или других средств поддерживает с ним связь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дин из двоих, работающих в колодце, принимает необходимые материалы и инструменты, поддерживает связь с третьим, работающим на поверхности, посредством использования сигнального каната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Т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ретий, работающий на поверхности, подает необходимые инструменты и материалы работающему в колодце, при необходимости оказывает помощь работающему в колодце и наблюдающему, наблюдает за движением транспорта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C26BC9" w:rsidRPr="000A5AA2" w:rsidRDefault="00C26BC9" w:rsidP="00C26B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147 Правил по охране труда в жилищно-коммунальном хозяйстве. утв. Приказом Минтруда от 29.10.2020 № 758н 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меры по снижению профессиональных рисков применяются при проведении ремонтных работы в метантенках?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аботы должны выполняться бригадой, состоящей не менее чем из 2 работников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Б)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аботы должны выполняться бригадой, состоящей не менее чем из 3 работников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Р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аботники должны быть обеспечены изолирующими средствами индивидуальной защиты органов дыхания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аботники должны быть обеспечены фильтрующими или изолирующими средствами индивидуальной защиты органов дыхания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26BC9" w:rsidRPr="000A5AA2" w:rsidRDefault="00C26BC9" w:rsidP="00C26B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 xml:space="preserve">п. 211 Правил по охране труда в жилищно-коммунальном хозяйстве. утв. Приказом Минтруда от 29.10.2020 № 758н 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Расст</w:t>
      </w:r>
      <w:r w:rsidR="00986D2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авьте в порядке приоритета меры</w:t>
      </w: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управ</w:t>
      </w:r>
      <w:r w:rsidR="00986D2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лению профессиональными рисками для работ </w:t>
      </w: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метрополитене</w:t>
      </w:r>
      <w:r w:rsidR="00986D2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35C42" w:rsidRPr="000A5AA2" w:rsidRDefault="00C26BC9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1.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К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омплексной механизацией и автоматизацией ручного труда, дистанционным управлением производственными процессами и операциями, связанными с наличием вредных и (или) оп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асных производственных факторов.</w:t>
      </w:r>
    </w:p>
    <w:p w:rsidR="00C26BC9" w:rsidRPr="000A5AA2" w:rsidRDefault="00C26BC9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2.Автоматизацией и герметизацией производственных процессов, являющихся источниками вредных и (или) опасных производственных факторов.</w:t>
      </w:r>
    </w:p>
    <w:p w:rsidR="00035C42" w:rsidRPr="000A5AA2" w:rsidRDefault="00C26BC9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3.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З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аменой токсичных и горючих веществ менее токсичными, неток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сичными и негорючими веществами.</w:t>
      </w:r>
    </w:p>
    <w:p w:rsidR="00035C42" w:rsidRPr="000A5AA2" w:rsidRDefault="00C26BC9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4.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рганизацией безопасной эксплуатации подвижного состава, промышленного транспорта, технологического оборудования и средств механизации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C26BC9" w:rsidRPr="000A5AA2" w:rsidRDefault="00C26BC9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5.Использованием блокировочных устройств, средств световой и звуковой сигнализации и аварийного отключения технологического оборудования при нарушении производственных процессов.</w:t>
      </w:r>
    </w:p>
    <w:p w:rsidR="00035C42" w:rsidRPr="000A5AA2" w:rsidRDefault="00C26BC9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6.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рименением средств индивидуальной и коллективной защиты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C26BC9" w:rsidRPr="000A5AA2" w:rsidRDefault="00C26BC9" w:rsidP="00C26B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38 Правил по охране труда при проведении работ в метрополитене, утв. Приказом Минтруда России от 13.10.2020 № 721н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Исключите меру безопасности, которая не снижает риски при выполнении погрузочно-разгрузочных работ с использованием тележки</w:t>
      </w:r>
      <w:r w:rsidR="00986D2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руз на платформе тележки должен размещаться равномерно и занимать устойчивое положение, исключающее его падение при передвижении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орта тележки, оборудованной откидными бортами, находятся в закрытом состоянии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корость движения как груженой, так и порожней ручной тележки не должна превышать 5 км/ч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рилагаемое работником усилие не должно превышать 15 кг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Д)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еремещение груза, превышающего предельную грузоподъемность тележки на 25%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ри перемещении груза по наклонному полу вниз работник должен находиться сзади тележки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26BC9" w:rsidRPr="000A5AA2" w:rsidRDefault="00C26BC9" w:rsidP="00C26B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22 Правил по охране труда при погрузочно-разгрузочных работах и размещении грузов, утв. Приказом Минтруда от 28.10.2020 № 753н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Исключите меру безопасности, которая не снижает риски при погрузке, разгрузке и размещении груза в таре</w:t>
      </w:r>
      <w:r w:rsidR="00986D2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ара загружается не более номинальной массы брутто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пособы погрузки или разгрузки исключают появление остаточных деформаций тары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руз, уложенный в тару, находится ниже уровня ее бортов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О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ткрывающиеся стенки тары, уложенной в штабель, находятся в открытом положении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еремещение тары волоком и кантованием не допускается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26BC9" w:rsidRPr="000A5AA2" w:rsidRDefault="00C26BC9" w:rsidP="00C26B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58 Правил по охране труда при погрузочно-разгрузочных работах и размещении грузов, утв. Приказом Минтруда от 28.10.2020 № 753н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035C42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Исключите меру безопасности, которая не снижает риски при ручном перемещении грузов</w:t>
      </w:r>
      <w:r w:rsidR="00986D28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Запрещается ходить по уложенным грузам, обгонять впереди идущих работников (особенно в узких и тесных местах), переходить дорогу перед движущимся транспортом</w:t>
      </w:r>
      <w:r w:rsidR="00866F8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груз перемещается вручную группой работников, каждый должен идти в ногу со всеми</w:t>
      </w:r>
      <w:r w:rsidR="00866F8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В)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При перемещении катящихся грузов работнику надлежит находиться сзади перемещаемого груза, толкая его на себя</w:t>
      </w:r>
      <w:r w:rsidR="00866F87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перемещении вручную длинномерных грузов (бревна, балки, рельсы) используются специальные захваты, при этом масса груза, приходящаяся на одного работника, не должна превышать 40 кг</w:t>
      </w:r>
      <w:r w:rsidR="00866F87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66F87" w:rsidRPr="000A5AA2" w:rsidRDefault="00866F87" w:rsidP="00866F8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92 Правил по охране труда при погрузочно-разгрузочных работах и размещении грузов, утв. Приказом Минтруда от 28.10.2020 № 753н</w:t>
      </w:r>
    </w:p>
    <w:p w:rsidR="00986D28" w:rsidRPr="000A5AA2" w:rsidRDefault="00986D28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C42" w:rsidRPr="000A5AA2" w:rsidRDefault="00986D28" w:rsidP="00CD5B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Выберите корректные утверждения </w:t>
      </w:r>
      <w:r w:rsidR="00035C42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безопасному пере</w:t>
      </w: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мещению грузов больших размеров </w:t>
      </w:r>
      <w:r w:rsidR="00035C42"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автопогрузчиками и электропогрузчиками</w:t>
      </w:r>
      <w:r w:rsidRPr="000A5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А)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огрузчику необходимо осуществлять движение задним ходом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огрузчику необходимо осуществлять движение передним ходом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035C42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огрузчику необходимо осуществлять движение в сопровождении сигнальщика, осуществляющего подачу предупредительных сигналов водителю погрузчика</w:t>
      </w:r>
      <w:r w:rsidR="00986D28" w:rsidRPr="000A5A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5C42" w:rsidRPr="000A5AA2" w:rsidRDefault="00650544" w:rsidP="00035C42">
      <w:pPr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</w:pPr>
      <w:r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Г)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 xml:space="preserve"> П</w:t>
      </w:r>
      <w:r w:rsidR="00035C42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огрузчику необходимо осуществлять движение в сопровождении работника, ответственного за безопасное производство работ, осуществляющего подачу предупредительных сигналов водителю погрузчика</w:t>
      </w:r>
      <w:r w:rsidR="00986D28" w:rsidRPr="000A5AA2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green"/>
        </w:rPr>
        <w:t>.</w:t>
      </w:r>
    </w:p>
    <w:p w:rsidR="00866F87" w:rsidRPr="008E6AFE" w:rsidRDefault="00866F87" w:rsidP="00035C4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5AA2">
        <w:rPr>
          <w:rFonts w:ascii="Times New Roman" w:hAnsi="Times New Roman" w:cs="Times New Roman"/>
          <w:color w:val="FF0000"/>
          <w:sz w:val="24"/>
          <w:szCs w:val="24"/>
        </w:rPr>
        <w:t>п. 95 Правил по охране труда при погрузочно-разгрузочных работах и размещении грузов, утв. Приказом Минтруда от 28.10.2020 № 753н</w:t>
      </w:r>
    </w:p>
    <w:sectPr w:rsidR="00866F87" w:rsidRPr="008E6AFE" w:rsidSect="00E0265D">
      <w:headerReference w:type="default" r:id="rId14"/>
      <w:footerReference w:type="default" r:id="rId15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F87" w:rsidRDefault="00DA5F87" w:rsidP="00445CF3">
      <w:pPr>
        <w:spacing w:after="0" w:line="240" w:lineRule="auto"/>
      </w:pPr>
      <w:r>
        <w:separator/>
      </w:r>
    </w:p>
  </w:endnote>
  <w:endnote w:type="continuationSeparator" w:id="0">
    <w:p w:rsidR="00DA5F87" w:rsidRDefault="00DA5F87" w:rsidP="00445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65D" w:rsidRPr="00E0265D" w:rsidRDefault="00E0265D" w:rsidP="00E0265D">
    <w:pPr>
      <w:pStyle w:val="a6"/>
      <w:jc w:val="center"/>
      <w:rPr>
        <w:rFonts w:ascii="Times New Roman" w:hAnsi="Times New Roman"/>
        <w:sz w:val="24"/>
        <w:szCs w:val="24"/>
      </w:rPr>
    </w:pPr>
    <w:r w:rsidRPr="00447F11">
      <w:rPr>
        <w:rFonts w:ascii="Times New Roman" w:hAnsi="Times New Roman"/>
        <w:sz w:val="24"/>
        <w:szCs w:val="24"/>
        <w:lang w:val="en-US"/>
      </w:rPr>
      <w:t>prombez</w:t>
    </w:r>
    <w:r w:rsidRPr="00447F11">
      <w:rPr>
        <w:rFonts w:ascii="Times New Roman" w:hAnsi="Times New Roman"/>
        <w:sz w:val="24"/>
        <w:szCs w:val="24"/>
      </w:rPr>
      <w:t>24.</w:t>
    </w:r>
    <w:r w:rsidRPr="00447F11">
      <w:rPr>
        <w:rFonts w:ascii="Times New Roman" w:hAnsi="Times New Roman"/>
        <w:sz w:val="24"/>
        <w:szCs w:val="24"/>
        <w:lang w:val="en-US"/>
      </w:rPr>
      <w:t>com</w:t>
    </w:r>
    <w:r w:rsidRPr="00447F11">
      <w:rPr>
        <w:rFonts w:ascii="Times New Roman" w:hAnsi="Times New Roman"/>
        <w:sz w:val="24"/>
        <w:szCs w:val="24"/>
      </w:rPr>
      <w:t xml:space="preserve"> – бесплатные тесты и билеты онлайн, бесплатная база НПА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F87" w:rsidRDefault="00DA5F87" w:rsidP="00445CF3">
      <w:pPr>
        <w:spacing w:after="0" w:line="240" w:lineRule="auto"/>
      </w:pPr>
      <w:r>
        <w:separator/>
      </w:r>
    </w:p>
  </w:footnote>
  <w:footnote w:type="continuationSeparator" w:id="0">
    <w:p w:rsidR="00DA5F87" w:rsidRDefault="00DA5F87" w:rsidP="00445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7702529"/>
      <w:docPartObj>
        <w:docPartGallery w:val="Page Numbers (Top of Page)"/>
        <w:docPartUnique/>
      </w:docPartObj>
    </w:sdtPr>
    <w:sdtContent>
      <w:p w:rsidR="00E0265D" w:rsidRDefault="00E0265D" w:rsidP="00E0265D">
        <w:pPr>
          <w:pStyle w:val="a4"/>
          <w:jc w:val="center"/>
        </w:pPr>
        <w:r w:rsidRPr="00E0265D">
          <w:rPr>
            <w:rFonts w:ascii="Times New Roman" w:hAnsi="Times New Roman" w:cs="Times New Roman"/>
          </w:rPr>
          <w:fldChar w:fldCharType="begin"/>
        </w:r>
        <w:r w:rsidRPr="00E0265D">
          <w:rPr>
            <w:rFonts w:ascii="Times New Roman" w:hAnsi="Times New Roman" w:cs="Times New Roman"/>
          </w:rPr>
          <w:instrText>PAGE   \* MERGEFORMAT</w:instrText>
        </w:r>
        <w:r w:rsidRPr="00E0265D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 w:rsidRPr="00E0265D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E3F34"/>
    <w:multiLevelType w:val="hybridMultilevel"/>
    <w:tmpl w:val="6478E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A5775"/>
    <w:multiLevelType w:val="hybridMultilevel"/>
    <w:tmpl w:val="DF24E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0B49CD"/>
    <w:multiLevelType w:val="hybridMultilevel"/>
    <w:tmpl w:val="BB809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97E4E"/>
    <w:multiLevelType w:val="hybridMultilevel"/>
    <w:tmpl w:val="55B46E48"/>
    <w:lvl w:ilvl="0" w:tplc="9CB4236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590F17"/>
    <w:multiLevelType w:val="hybridMultilevel"/>
    <w:tmpl w:val="ABA44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9E"/>
    <w:rsid w:val="000320EB"/>
    <w:rsid w:val="00035C42"/>
    <w:rsid w:val="000A5AA2"/>
    <w:rsid w:val="0012357B"/>
    <w:rsid w:val="001771B1"/>
    <w:rsid w:val="001808B7"/>
    <w:rsid w:val="001C4371"/>
    <w:rsid w:val="0021555C"/>
    <w:rsid w:val="0027696E"/>
    <w:rsid w:val="00290B10"/>
    <w:rsid w:val="002B184E"/>
    <w:rsid w:val="002C363B"/>
    <w:rsid w:val="003056FE"/>
    <w:rsid w:val="00325C37"/>
    <w:rsid w:val="0033214D"/>
    <w:rsid w:val="00346318"/>
    <w:rsid w:val="0037002C"/>
    <w:rsid w:val="00371203"/>
    <w:rsid w:val="00397F27"/>
    <w:rsid w:val="003C4A28"/>
    <w:rsid w:val="003D778A"/>
    <w:rsid w:val="003E47E0"/>
    <w:rsid w:val="003F2FEE"/>
    <w:rsid w:val="00435F9E"/>
    <w:rsid w:val="00444B22"/>
    <w:rsid w:val="00445CF3"/>
    <w:rsid w:val="004628AE"/>
    <w:rsid w:val="004712D6"/>
    <w:rsid w:val="00540455"/>
    <w:rsid w:val="00554A64"/>
    <w:rsid w:val="00571B20"/>
    <w:rsid w:val="00650544"/>
    <w:rsid w:val="00675DDB"/>
    <w:rsid w:val="00697696"/>
    <w:rsid w:val="006C2AE6"/>
    <w:rsid w:val="006C4FA8"/>
    <w:rsid w:val="006C5E5D"/>
    <w:rsid w:val="006D6902"/>
    <w:rsid w:val="006E0D0B"/>
    <w:rsid w:val="00735709"/>
    <w:rsid w:val="00756068"/>
    <w:rsid w:val="00773E08"/>
    <w:rsid w:val="007E656E"/>
    <w:rsid w:val="007E6D3E"/>
    <w:rsid w:val="00866F87"/>
    <w:rsid w:val="0087443E"/>
    <w:rsid w:val="008910B4"/>
    <w:rsid w:val="00892BDF"/>
    <w:rsid w:val="008B2D25"/>
    <w:rsid w:val="008D06B7"/>
    <w:rsid w:val="008E6AFE"/>
    <w:rsid w:val="009629C9"/>
    <w:rsid w:val="00986D28"/>
    <w:rsid w:val="0099527D"/>
    <w:rsid w:val="009F3D36"/>
    <w:rsid w:val="00A17051"/>
    <w:rsid w:val="00A31D49"/>
    <w:rsid w:val="00A4040F"/>
    <w:rsid w:val="00A45751"/>
    <w:rsid w:val="00A5786A"/>
    <w:rsid w:val="00AC7B76"/>
    <w:rsid w:val="00AE24AA"/>
    <w:rsid w:val="00AF3AAB"/>
    <w:rsid w:val="00AF5980"/>
    <w:rsid w:val="00B02D91"/>
    <w:rsid w:val="00B13A73"/>
    <w:rsid w:val="00B53E9D"/>
    <w:rsid w:val="00BC64A9"/>
    <w:rsid w:val="00BD41C8"/>
    <w:rsid w:val="00BF0410"/>
    <w:rsid w:val="00C16BC3"/>
    <w:rsid w:val="00C26BC9"/>
    <w:rsid w:val="00C47FF3"/>
    <w:rsid w:val="00C70D56"/>
    <w:rsid w:val="00CA6373"/>
    <w:rsid w:val="00CD5BC7"/>
    <w:rsid w:val="00D11D7A"/>
    <w:rsid w:val="00D32400"/>
    <w:rsid w:val="00D528B4"/>
    <w:rsid w:val="00D610BE"/>
    <w:rsid w:val="00D650A9"/>
    <w:rsid w:val="00DA5F87"/>
    <w:rsid w:val="00DE0313"/>
    <w:rsid w:val="00E0265D"/>
    <w:rsid w:val="00E7105B"/>
    <w:rsid w:val="00E92551"/>
    <w:rsid w:val="00EE6412"/>
    <w:rsid w:val="00EF41D6"/>
    <w:rsid w:val="00EF591B"/>
    <w:rsid w:val="00EF7392"/>
    <w:rsid w:val="00F919F8"/>
    <w:rsid w:val="00F9778D"/>
    <w:rsid w:val="00FA5BFF"/>
    <w:rsid w:val="00FC10D0"/>
    <w:rsid w:val="00FE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9843C-5BB1-4ECA-BE5B-66053715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0B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5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5CF3"/>
  </w:style>
  <w:style w:type="paragraph" w:styleId="a6">
    <w:name w:val="footer"/>
    <w:basedOn w:val="a"/>
    <w:link w:val="a7"/>
    <w:uiPriority w:val="99"/>
    <w:unhideWhenUsed/>
    <w:rsid w:val="00445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5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8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30170</Words>
  <Characters>171975</Characters>
  <Application>Microsoft Office Word</Application>
  <DocSecurity>0</DocSecurity>
  <Lines>1433</Lines>
  <Paragraphs>403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2023-08-14T05:36:00Z</dcterms:created>
  <dcterms:modified xsi:type="dcterms:W3CDTF">2023-08-15T12:51:00Z</dcterms:modified>
</cp:coreProperties>
</file>